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7460" w14:textId="2F3F454D" w:rsidR="006E2348" w:rsidRPr="002305DC" w:rsidRDefault="00716156" w:rsidP="00ED5061">
      <w:pPr>
        <w:rPr>
          <w:rFonts w:cstheme="minorHAnsi"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By</w:t>
      </w:r>
      <w:r w:rsidR="00712C89" w:rsidRPr="002305DC">
        <w:rPr>
          <w:rFonts w:cstheme="minorHAnsi"/>
          <w:b/>
          <w:bCs/>
          <w:color w:val="404040" w:themeColor="text1" w:themeTint="BF"/>
        </w:rPr>
        <w:t>:</w:t>
      </w:r>
      <w:r w:rsidR="00712C89" w:rsidRPr="002305DC">
        <w:rPr>
          <w:rFonts w:cstheme="minorHAnsi"/>
          <w:color w:val="404040" w:themeColor="text1" w:themeTint="BF"/>
        </w:rPr>
        <w:t xml:space="preserve"> </w:t>
      </w:r>
      <w:r w:rsidR="00AE23B9" w:rsidRPr="002305DC">
        <w:rPr>
          <w:rFonts w:cstheme="minorHAnsi"/>
          <w:color w:val="404040" w:themeColor="text1" w:themeTint="BF"/>
        </w:rPr>
        <w:t>Governance Committee</w:t>
      </w:r>
      <w:r w:rsidR="00CD362B" w:rsidRPr="002305DC">
        <w:rPr>
          <w:rFonts w:cstheme="minorHAnsi"/>
          <w:color w:val="404040" w:themeColor="text1" w:themeTint="BF"/>
        </w:rPr>
        <w:t xml:space="preserve"> </w:t>
      </w:r>
    </w:p>
    <w:p w14:paraId="658E664F" w14:textId="6CF96914" w:rsidR="003E6E33" w:rsidRPr="002305DC" w:rsidRDefault="003B49F4" w:rsidP="002240CC">
      <w:pPr>
        <w:numPr>
          <w:ilvl w:val="0"/>
          <w:numId w:val="1"/>
        </w:numPr>
        <w:spacing w:after="0"/>
        <w:rPr>
          <w:rFonts w:cstheme="minorHAnsi"/>
          <w:b/>
          <w:bCs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Logistics</w:t>
      </w:r>
    </w:p>
    <w:p w14:paraId="6ABC4857" w14:textId="7A24F625" w:rsidR="002D30B9" w:rsidRPr="002305DC" w:rsidRDefault="002D30B9" w:rsidP="006022BC">
      <w:pPr>
        <w:numPr>
          <w:ilvl w:val="1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>Date, Time, Location, Dress Code</w:t>
      </w:r>
    </w:p>
    <w:p w14:paraId="6D52233C" w14:textId="322897C9" w:rsidR="002D30B9" w:rsidRPr="002305DC" w:rsidRDefault="000839AA" w:rsidP="002D30B9">
      <w:pPr>
        <w:numPr>
          <w:ilvl w:val="2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Date &amp; Time: </w:t>
      </w:r>
      <w:r w:rsidR="00ED5061" w:rsidRPr="002305DC">
        <w:rPr>
          <w:rFonts w:cstheme="minorHAnsi"/>
          <w:color w:val="404040" w:themeColor="text1" w:themeTint="BF"/>
        </w:rPr>
        <w:t>March 29, 2025</w:t>
      </w:r>
      <w:r w:rsidR="003D32F5" w:rsidRPr="002305DC">
        <w:rPr>
          <w:rFonts w:cstheme="minorHAnsi"/>
          <w:color w:val="404040" w:themeColor="text1" w:themeTint="BF"/>
        </w:rPr>
        <w:t>, from 8</w:t>
      </w:r>
      <w:r w:rsidR="00E3642B">
        <w:rPr>
          <w:rFonts w:cstheme="minorHAnsi"/>
          <w:color w:val="404040" w:themeColor="text1" w:themeTint="BF"/>
        </w:rPr>
        <w:t>:00</w:t>
      </w:r>
      <w:r w:rsidR="003D32F5" w:rsidRPr="002305DC">
        <w:rPr>
          <w:rFonts w:cstheme="minorHAnsi"/>
          <w:color w:val="404040" w:themeColor="text1" w:themeTint="BF"/>
        </w:rPr>
        <w:t xml:space="preserve"> a.m. – </w:t>
      </w:r>
      <w:r w:rsidR="00E3642B">
        <w:rPr>
          <w:rFonts w:cstheme="minorHAnsi"/>
          <w:color w:val="404040" w:themeColor="text1" w:themeTint="BF"/>
        </w:rPr>
        <w:t>1</w:t>
      </w:r>
      <w:r w:rsidR="00E246E6">
        <w:rPr>
          <w:rFonts w:cstheme="minorHAnsi"/>
          <w:color w:val="404040" w:themeColor="text1" w:themeTint="BF"/>
        </w:rPr>
        <w:t>2</w:t>
      </w:r>
      <w:r w:rsidR="003D32F5" w:rsidRPr="002305DC">
        <w:rPr>
          <w:rFonts w:cstheme="minorHAnsi"/>
          <w:color w:val="404040" w:themeColor="text1" w:themeTint="BF"/>
        </w:rPr>
        <w:t xml:space="preserve"> p.m.</w:t>
      </w:r>
    </w:p>
    <w:p w14:paraId="7E0D6C2B" w14:textId="778DDF73" w:rsidR="003D32F5" w:rsidRPr="002305DC" w:rsidRDefault="003D32F5" w:rsidP="002D30B9">
      <w:pPr>
        <w:numPr>
          <w:ilvl w:val="2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Location: </w:t>
      </w:r>
      <w:r w:rsidR="00E246E6">
        <w:rPr>
          <w:rFonts w:cstheme="minorHAnsi"/>
          <w:color w:val="404040" w:themeColor="text1" w:themeTint="BF"/>
        </w:rPr>
        <w:t>Economic Development Corporation (EDC) at 300 Wyandotte, Suite 400</w:t>
      </w:r>
    </w:p>
    <w:p w14:paraId="385C3618" w14:textId="64EABCE6" w:rsidR="00E746F8" w:rsidRPr="00285646" w:rsidRDefault="00DF773F" w:rsidP="00285646">
      <w:pPr>
        <w:numPr>
          <w:ilvl w:val="2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Dress Code: Comfortable and </w:t>
      </w:r>
      <w:r w:rsidR="00285646" w:rsidRPr="002305DC">
        <w:rPr>
          <w:rFonts w:cstheme="minorHAnsi"/>
          <w:color w:val="404040" w:themeColor="text1" w:themeTint="BF"/>
        </w:rPr>
        <w:t>casual</w:t>
      </w:r>
      <w:r w:rsidR="00285646">
        <w:rPr>
          <w:rFonts w:cstheme="minorHAnsi"/>
          <w:color w:val="404040" w:themeColor="text1" w:themeTint="BF"/>
        </w:rPr>
        <w:t xml:space="preserve"> and b</w:t>
      </w:r>
      <w:r w:rsidR="00E746F8" w:rsidRPr="00285646">
        <w:rPr>
          <w:rFonts w:cstheme="minorHAnsi"/>
          <w:color w:val="404040" w:themeColor="text1" w:themeTint="BF"/>
        </w:rPr>
        <w:t>ring</w:t>
      </w:r>
      <w:r w:rsidR="00285646">
        <w:rPr>
          <w:rFonts w:cstheme="minorHAnsi"/>
          <w:color w:val="404040" w:themeColor="text1" w:themeTint="BF"/>
        </w:rPr>
        <w:t xml:space="preserve"> g</w:t>
      </w:r>
      <w:r w:rsidR="00AB002B" w:rsidRPr="00285646">
        <w:rPr>
          <w:rFonts w:cstheme="minorHAnsi"/>
          <w:color w:val="404040" w:themeColor="text1" w:themeTint="BF"/>
        </w:rPr>
        <w:t>ood energy!</w:t>
      </w:r>
    </w:p>
    <w:p w14:paraId="64741B0C" w14:textId="77777777" w:rsidR="00AD72F2" w:rsidRPr="002305DC" w:rsidRDefault="00AD72F2" w:rsidP="00AD72F2">
      <w:pPr>
        <w:spacing w:after="0"/>
        <w:ind w:left="1080"/>
        <w:rPr>
          <w:rFonts w:cstheme="minorHAnsi"/>
          <w:color w:val="404040" w:themeColor="text1" w:themeTint="BF"/>
        </w:rPr>
      </w:pPr>
    </w:p>
    <w:p w14:paraId="20E0E234" w14:textId="20A1A9E0" w:rsidR="004B741E" w:rsidRPr="002305DC" w:rsidRDefault="002D30B9" w:rsidP="006022BC">
      <w:pPr>
        <w:numPr>
          <w:ilvl w:val="1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>Invitees</w:t>
      </w:r>
      <w:r w:rsidR="000839AA" w:rsidRPr="002305DC">
        <w:rPr>
          <w:rFonts w:cstheme="minorHAnsi"/>
          <w:color w:val="404040" w:themeColor="text1" w:themeTint="BF"/>
        </w:rPr>
        <w:t xml:space="preserve"> (1</w:t>
      </w:r>
      <w:r w:rsidR="003E4D6D" w:rsidRPr="002305DC">
        <w:rPr>
          <w:rFonts w:cstheme="minorHAnsi"/>
          <w:color w:val="404040" w:themeColor="text1" w:themeTint="BF"/>
        </w:rPr>
        <w:t>4</w:t>
      </w:r>
      <w:r w:rsidR="000839AA" w:rsidRPr="002305DC">
        <w:rPr>
          <w:rFonts w:cstheme="minorHAnsi"/>
          <w:color w:val="404040" w:themeColor="text1" w:themeTint="BF"/>
        </w:rPr>
        <w:t xml:space="preserve"> total)</w:t>
      </w:r>
    </w:p>
    <w:p w14:paraId="23723F0A" w14:textId="307988B0" w:rsidR="006022BC" w:rsidRPr="002305DC" w:rsidRDefault="005207CA" w:rsidP="0001564C">
      <w:pPr>
        <w:numPr>
          <w:ilvl w:val="2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  <w:u w:val="single"/>
        </w:rPr>
        <w:t>Board Members</w:t>
      </w:r>
      <w:r w:rsidRPr="002305DC">
        <w:rPr>
          <w:rFonts w:cstheme="minorHAnsi"/>
          <w:color w:val="404040" w:themeColor="text1" w:themeTint="BF"/>
        </w:rPr>
        <w:t xml:space="preserve">: </w:t>
      </w:r>
      <w:r w:rsidR="00E612BD" w:rsidRPr="002305DC">
        <w:rPr>
          <w:rFonts w:cstheme="minorHAnsi"/>
          <w:color w:val="404040" w:themeColor="text1" w:themeTint="BF"/>
        </w:rPr>
        <w:t xml:space="preserve">Steven </w:t>
      </w:r>
      <w:r w:rsidR="00E612BD" w:rsidRPr="00C17C0F">
        <w:rPr>
          <w:rFonts w:cstheme="minorHAnsi"/>
          <w:color w:val="404040" w:themeColor="text1" w:themeTint="BF"/>
        </w:rPr>
        <w:t>Anthony</w:t>
      </w:r>
      <w:r w:rsidR="00BE45A4" w:rsidRPr="00C17C0F">
        <w:rPr>
          <w:rFonts w:cstheme="minorHAnsi"/>
          <w:color w:val="404040" w:themeColor="text1" w:themeTint="BF"/>
        </w:rPr>
        <w:t xml:space="preserve"> (chair)</w:t>
      </w:r>
      <w:r w:rsidR="00E612BD" w:rsidRPr="00C17C0F">
        <w:rPr>
          <w:rFonts w:cstheme="minorHAnsi"/>
          <w:color w:val="404040" w:themeColor="text1" w:themeTint="BF"/>
        </w:rPr>
        <w:t>,</w:t>
      </w:r>
      <w:r w:rsidR="00E612BD" w:rsidRPr="002305DC">
        <w:rPr>
          <w:rFonts w:cstheme="minorHAnsi"/>
          <w:color w:val="404040" w:themeColor="text1" w:themeTint="BF"/>
        </w:rPr>
        <w:t xml:space="preserve"> Kenneth Garrett, Steve </w:t>
      </w:r>
      <w:r w:rsidR="00E612BD" w:rsidRPr="00C17C0F">
        <w:rPr>
          <w:rFonts w:cstheme="minorHAnsi"/>
          <w:color w:val="404040" w:themeColor="text1" w:themeTint="BF"/>
        </w:rPr>
        <w:t>Gering</w:t>
      </w:r>
      <w:r w:rsidR="00BE45A4" w:rsidRPr="00C17C0F">
        <w:rPr>
          <w:rFonts w:cstheme="minorHAnsi"/>
          <w:color w:val="404040" w:themeColor="text1" w:themeTint="BF"/>
        </w:rPr>
        <w:t xml:space="preserve"> (</w:t>
      </w:r>
      <w:r w:rsidR="00C17C0F" w:rsidRPr="00C17C0F">
        <w:rPr>
          <w:rFonts w:cstheme="minorHAnsi"/>
          <w:color w:val="404040" w:themeColor="text1" w:themeTint="BF"/>
        </w:rPr>
        <w:t>treasurer</w:t>
      </w:r>
      <w:r w:rsidR="00BE45A4" w:rsidRPr="00C17C0F">
        <w:rPr>
          <w:rFonts w:cstheme="minorHAnsi"/>
          <w:color w:val="404040" w:themeColor="text1" w:themeTint="BF"/>
        </w:rPr>
        <w:t>),</w:t>
      </w:r>
      <w:r w:rsidR="003E4D6D" w:rsidRPr="002305DC">
        <w:rPr>
          <w:rFonts w:cstheme="minorHAnsi"/>
          <w:color w:val="404040" w:themeColor="text1" w:themeTint="BF"/>
        </w:rPr>
        <w:t xml:space="preserve"> </w:t>
      </w:r>
      <w:r w:rsidR="00E612BD" w:rsidRPr="002305DC">
        <w:rPr>
          <w:rFonts w:cstheme="minorHAnsi"/>
          <w:color w:val="404040" w:themeColor="text1" w:themeTint="BF"/>
        </w:rPr>
        <w:t xml:space="preserve">Ernestine Key, David Oliver, </w:t>
      </w:r>
      <w:r w:rsidR="00BF50B8" w:rsidRPr="002305DC">
        <w:rPr>
          <w:rFonts w:cstheme="minorHAnsi"/>
          <w:color w:val="404040" w:themeColor="text1" w:themeTint="BF"/>
        </w:rPr>
        <w:t xml:space="preserve">Bill Patterson </w:t>
      </w:r>
      <w:r w:rsidR="00BF50B8" w:rsidRPr="00C17C0F">
        <w:rPr>
          <w:rFonts w:cstheme="minorHAnsi"/>
          <w:color w:val="404040" w:themeColor="text1" w:themeTint="BF"/>
        </w:rPr>
        <w:t>(</w:t>
      </w:r>
      <w:r w:rsidR="00C17C0F" w:rsidRPr="00C17C0F">
        <w:rPr>
          <w:rFonts w:cstheme="minorHAnsi"/>
          <w:color w:val="404040" w:themeColor="text1" w:themeTint="BF"/>
        </w:rPr>
        <w:t>secretary</w:t>
      </w:r>
      <w:r w:rsidR="00BF50B8" w:rsidRPr="00C17C0F">
        <w:rPr>
          <w:rFonts w:cstheme="minorHAnsi"/>
          <w:color w:val="404040" w:themeColor="text1" w:themeTint="BF"/>
        </w:rPr>
        <w:t>),</w:t>
      </w:r>
      <w:r w:rsidR="00BF50B8" w:rsidRPr="002305DC">
        <w:rPr>
          <w:rFonts w:cstheme="minorHAnsi"/>
          <w:color w:val="404040" w:themeColor="text1" w:themeTint="BF"/>
        </w:rPr>
        <w:t xml:space="preserve"> Timmithy Randle</w:t>
      </w:r>
      <w:r w:rsidR="00BF50B8">
        <w:rPr>
          <w:rFonts w:cstheme="minorHAnsi"/>
          <w:color w:val="404040" w:themeColor="text1" w:themeTint="BF"/>
        </w:rPr>
        <w:t>,</w:t>
      </w:r>
      <w:r w:rsidR="00BF50B8" w:rsidRPr="002305DC">
        <w:rPr>
          <w:rFonts w:cstheme="minorHAnsi"/>
          <w:color w:val="404040" w:themeColor="text1" w:themeTint="BF"/>
        </w:rPr>
        <w:t xml:space="preserve"> </w:t>
      </w:r>
      <w:r w:rsidR="00BF50B8">
        <w:rPr>
          <w:rFonts w:cstheme="minorHAnsi"/>
          <w:color w:val="404040" w:themeColor="text1" w:themeTint="BF"/>
        </w:rPr>
        <w:t xml:space="preserve">and </w:t>
      </w:r>
      <w:r w:rsidR="00516034" w:rsidRPr="002305DC">
        <w:rPr>
          <w:rFonts w:cstheme="minorHAnsi"/>
          <w:color w:val="404040" w:themeColor="text1" w:themeTint="BF"/>
        </w:rPr>
        <w:t xml:space="preserve">Sean </w:t>
      </w:r>
      <w:r w:rsidR="00516034" w:rsidRPr="009C5520">
        <w:rPr>
          <w:rFonts w:cstheme="minorHAnsi"/>
          <w:color w:val="404040" w:themeColor="text1" w:themeTint="BF"/>
        </w:rPr>
        <w:t>Sharp</w:t>
      </w:r>
      <w:r w:rsidR="00BE45A4" w:rsidRPr="009C5520">
        <w:rPr>
          <w:rFonts w:cstheme="minorHAnsi"/>
          <w:color w:val="404040" w:themeColor="text1" w:themeTint="BF"/>
        </w:rPr>
        <w:t xml:space="preserve"> (</w:t>
      </w:r>
      <w:r w:rsidR="009C5520" w:rsidRPr="009C5520">
        <w:rPr>
          <w:rFonts w:cstheme="minorHAnsi"/>
          <w:color w:val="404040" w:themeColor="text1" w:themeTint="BF"/>
        </w:rPr>
        <w:t>vice chair</w:t>
      </w:r>
      <w:r w:rsidR="00BE45A4" w:rsidRPr="009C5520">
        <w:rPr>
          <w:rFonts w:cstheme="minorHAnsi"/>
          <w:color w:val="404040" w:themeColor="text1" w:themeTint="BF"/>
        </w:rPr>
        <w:t>)</w:t>
      </w:r>
    </w:p>
    <w:p w14:paraId="752AF954" w14:textId="76AD8044" w:rsidR="0082298C" w:rsidRPr="002305DC" w:rsidRDefault="005207CA" w:rsidP="00E62DE7">
      <w:pPr>
        <w:numPr>
          <w:ilvl w:val="2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  <w:u w:val="single"/>
        </w:rPr>
        <w:t>School Leaders</w:t>
      </w:r>
      <w:r w:rsidRPr="002305DC">
        <w:rPr>
          <w:rFonts w:cstheme="minorHAnsi"/>
          <w:color w:val="404040" w:themeColor="text1" w:themeTint="BF"/>
        </w:rPr>
        <w:t>:</w:t>
      </w:r>
      <w:r w:rsidR="00C30A52" w:rsidRPr="002305DC">
        <w:rPr>
          <w:rFonts w:cstheme="minorHAnsi"/>
          <w:color w:val="404040" w:themeColor="text1" w:themeTint="BF"/>
        </w:rPr>
        <w:t xml:space="preserve"> </w:t>
      </w:r>
      <w:r w:rsidR="00EF1894" w:rsidRPr="002305DC">
        <w:rPr>
          <w:rFonts w:cstheme="minorHAnsi"/>
          <w:color w:val="404040" w:themeColor="text1" w:themeTint="BF"/>
        </w:rPr>
        <w:t>Dr. Phillip Adam (chief data officer),</w:t>
      </w:r>
      <w:r w:rsidR="00EF1894">
        <w:rPr>
          <w:rFonts w:cstheme="minorHAnsi"/>
          <w:color w:val="404040" w:themeColor="text1" w:themeTint="BF"/>
        </w:rPr>
        <w:t xml:space="preserve"> </w:t>
      </w:r>
      <w:r w:rsidR="0021794A" w:rsidRPr="002305DC">
        <w:rPr>
          <w:rFonts w:cstheme="minorHAnsi"/>
          <w:color w:val="404040" w:themeColor="text1" w:themeTint="BF"/>
        </w:rPr>
        <w:t>David Schnall</w:t>
      </w:r>
      <w:r w:rsidR="00772AB4" w:rsidRPr="002305DC">
        <w:rPr>
          <w:rFonts w:cstheme="minorHAnsi"/>
          <w:color w:val="404040" w:themeColor="text1" w:themeTint="BF"/>
        </w:rPr>
        <w:t xml:space="preserve"> (chief academic officer), </w:t>
      </w:r>
      <w:r w:rsidR="00EF1894" w:rsidRPr="002305DC">
        <w:rPr>
          <w:rFonts w:cstheme="minorHAnsi"/>
          <w:color w:val="404040" w:themeColor="text1" w:themeTint="BF"/>
        </w:rPr>
        <w:t>Sean Stalling (executive director)</w:t>
      </w:r>
      <w:r w:rsidR="00EF1894">
        <w:rPr>
          <w:rFonts w:cstheme="minorHAnsi"/>
          <w:color w:val="404040" w:themeColor="text1" w:themeTint="BF"/>
        </w:rPr>
        <w:t xml:space="preserve">, and </w:t>
      </w:r>
      <w:r w:rsidR="00772AB4" w:rsidRPr="002305DC">
        <w:rPr>
          <w:rFonts w:cstheme="minorHAnsi"/>
          <w:color w:val="404040" w:themeColor="text1" w:themeTint="BF"/>
        </w:rPr>
        <w:t>Erin Wilmore (principal)</w:t>
      </w:r>
    </w:p>
    <w:p w14:paraId="3A7B0633" w14:textId="03092C00" w:rsidR="002D30B9" w:rsidRPr="002305DC" w:rsidRDefault="003529A0" w:rsidP="002D30B9">
      <w:pPr>
        <w:numPr>
          <w:ilvl w:val="2"/>
          <w:numId w:val="1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  <w:u w:val="single"/>
        </w:rPr>
        <w:t>External Experts</w:t>
      </w:r>
      <w:r w:rsidR="005207CA" w:rsidRPr="002305DC">
        <w:rPr>
          <w:rFonts w:cstheme="minorHAnsi"/>
          <w:color w:val="404040" w:themeColor="text1" w:themeTint="BF"/>
        </w:rPr>
        <w:t>:</w:t>
      </w:r>
      <w:r w:rsidR="00643755" w:rsidRPr="002305DC">
        <w:rPr>
          <w:rFonts w:cstheme="minorHAnsi"/>
          <w:color w:val="404040" w:themeColor="text1" w:themeTint="BF"/>
        </w:rPr>
        <w:t xml:space="preserve"> </w:t>
      </w:r>
      <w:r w:rsidRPr="002305DC">
        <w:rPr>
          <w:rFonts w:cstheme="minorHAnsi"/>
          <w:color w:val="404040" w:themeColor="text1" w:themeTint="BF"/>
        </w:rPr>
        <w:t>Dana Cutler (attorney</w:t>
      </w:r>
      <w:r w:rsidR="00E246E6">
        <w:rPr>
          <w:rFonts w:cstheme="minorHAnsi"/>
          <w:color w:val="404040" w:themeColor="text1" w:themeTint="BF"/>
        </w:rPr>
        <w:t xml:space="preserve"> and facilitator</w:t>
      </w:r>
      <w:r w:rsidRPr="002305DC">
        <w:rPr>
          <w:rFonts w:cstheme="minorHAnsi"/>
          <w:color w:val="404040" w:themeColor="text1" w:themeTint="BF"/>
        </w:rPr>
        <w:t>)</w:t>
      </w:r>
    </w:p>
    <w:p w14:paraId="594B1557" w14:textId="77777777" w:rsidR="00AD72F2" w:rsidRPr="002305DC" w:rsidRDefault="00AD72F2" w:rsidP="00AD72F2">
      <w:pPr>
        <w:spacing w:after="0"/>
        <w:ind w:left="1080"/>
        <w:rPr>
          <w:rFonts w:cstheme="minorHAnsi"/>
          <w:color w:val="404040" w:themeColor="text1" w:themeTint="BF"/>
        </w:rPr>
      </w:pPr>
    </w:p>
    <w:p w14:paraId="53908382" w14:textId="77777777" w:rsidR="00606D60" w:rsidRPr="002305DC" w:rsidRDefault="00606D60" w:rsidP="00606D60">
      <w:pPr>
        <w:spacing w:after="0"/>
        <w:ind w:left="360"/>
        <w:rPr>
          <w:rFonts w:cstheme="minorHAnsi"/>
          <w:b/>
          <w:bCs/>
          <w:color w:val="404040" w:themeColor="text1" w:themeTint="BF"/>
        </w:rPr>
      </w:pPr>
    </w:p>
    <w:p w14:paraId="3E2EE6D5" w14:textId="4EB8A2DC" w:rsidR="00636751" w:rsidRPr="002305DC" w:rsidRDefault="00122B10" w:rsidP="002D77AA">
      <w:pPr>
        <w:numPr>
          <w:ilvl w:val="0"/>
          <w:numId w:val="1"/>
        </w:numPr>
        <w:tabs>
          <w:tab w:val="clear" w:pos="360"/>
          <w:tab w:val="num" w:pos="720"/>
        </w:tabs>
        <w:spacing w:after="0"/>
        <w:rPr>
          <w:rFonts w:cstheme="minorHAnsi"/>
          <w:b/>
          <w:bCs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 xml:space="preserve">Agenda </w:t>
      </w:r>
    </w:p>
    <w:p w14:paraId="15BBC9EF" w14:textId="1704DCA5" w:rsidR="002F1C7F" w:rsidRPr="002305DC" w:rsidRDefault="002F1C7F" w:rsidP="002F1C7F">
      <w:pPr>
        <w:spacing w:after="0"/>
        <w:ind w:left="720"/>
        <w:rPr>
          <w:rFonts w:cstheme="minorHAnsi"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Purpose:</w:t>
      </w:r>
      <w:r w:rsidRPr="002305DC">
        <w:rPr>
          <w:rFonts w:cstheme="minorHAnsi"/>
          <w:color w:val="404040" w:themeColor="text1" w:themeTint="BF"/>
        </w:rPr>
        <w:t xml:space="preserve"> Build </w:t>
      </w:r>
      <w:r w:rsidR="00BF0C13" w:rsidRPr="002305DC">
        <w:rPr>
          <w:rFonts w:cstheme="minorHAnsi"/>
          <w:color w:val="404040" w:themeColor="text1" w:themeTint="BF"/>
        </w:rPr>
        <w:t xml:space="preserve">a </w:t>
      </w:r>
      <w:r w:rsidRPr="002305DC">
        <w:rPr>
          <w:rFonts w:cstheme="minorHAnsi"/>
          <w:color w:val="404040" w:themeColor="text1" w:themeTint="BF"/>
        </w:rPr>
        <w:t xml:space="preserve">culture of trust and collegiality; </w:t>
      </w:r>
      <w:r w:rsidR="002F2C3A" w:rsidRPr="002305DC">
        <w:rPr>
          <w:rFonts w:cstheme="minorHAnsi"/>
          <w:color w:val="404040" w:themeColor="text1" w:themeTint="BF"/>
        </w:rPr>
        <w:t>understand roles</w:t>
      </w:r>
      <w:r w:rsidR="00B84F2E" w:rsidRPr="002305DC">
        <w:rPr>
          <w:rFonts w:cstheme="minorHAnsi"/>
          <w:color w:val="404040" w:themeColor="text1" w:themeTint="BF"/>
        </w:rPr>
        <w:t xml:space="preserve"> &amp; responsibilities; </w:t>
      </w:r>
      <w:r w:rsidR="00EA6C69">
        <w:rPr>
          <w:rFonts w:cstheme="minorHAnsi"/>
          <w:color w:val="404040" w:themeColor="text1" w:themeTint="BF"/>
        </w:rPr>
        <w:t>officialize</w:t>
      </w:r>
      <w:r w:rsidR="00FA2702" w:rsidRPr="007C4159">
        <w:rPr>
          <w:rFonts w:cstheme="minorHAnsi"/>
          <w:color w:val="404040" w:themeColor="text1" w:themeTint="BF"/>
        </w:rPr>
        <w:t xml:space="preserve"> </w:t>
      </w:r>
      <w:r w:rsidR="00C012E9" w:rsidRPr="007C4159">
        <w:rPr>
          <w:rFonts w:cstheme="minorHAnsi"/>
          <w:color w:val="404040" w:themeColor="text1" w:themeTint="BF"/>
        </w:rPr>
        <w:t xml:space="preserve">board </w:t>
      </w:r>
      <w:r w:rsidR="00A84315" w:rsidRPr="007C4159">
        <w:rPr>
          <w:rFonts w:cstheme="minorHAnsi"/>
          <w:color w:val="404040" w:themeColor="text1" w:themeTint="BF"/>
        </w:rPr>
        <w:t>policies and procedures;</w:t>
      </w:r>
      <w:r w:rsidR="00A84315">
        <w:rPr>
          <w:rFonts w:cstheme="minorHAnsi"/>
          <w:color w:val="404040" w:themeColor="text1" w:themeTint="BF"/>
        </w:rPr>
        <w:t xml:space="preserve"> </w:t>
      </w:r>
      <w:r w:rsidRPr="00A84315">
        <w:rPr>
          <w:rFonts w:cstheme="minorHAnsi"/>
          <w:color w:val="404040" w:themeColor="text1" w:themeTint="BF"/>
        </w:rPr>
        <w:t>and</w:t>
      </w:r>
      <w:r w:rsidRPr="002305DC">
        <w:rPr>
          <w:rFonts w:cstheme="minorHAnsi"/>
          <w:color w:val="404040" w:themeColor="text1" w:themeTint="BF"/>
        </w:rPr>
        <w:t xml:space="preserve"> establish </w:t>
      </w:r>
      <w:r w:rsidR="00B84F2E" w:rsidRPr="002305DC">
        <w:rPr>
          <w:rFonts w:cstheme="minorHAnsi"/>
          <w:color w:val="404040" w:themeColor="text1" w:themeTint="BF"/>
        </w:rPr>
        <w:t>core</w:t>
      </w:r>
      <w:r w:rsidRPr="002305DC">
        <w:rPr>
          <w:rFonts w:cstheme="minorHAnsi"/>
          <w:color w:val="404040" w:themeColor="text1" w:themeTint="BF"/>
        </w:rPr>
        <w:t xml:space="preserve"> </w:t>
      </w:r>
      <w:r w:rsidR="00EA34AF" w:rsidRPr="002305DC">
        <w:rPr>
          <w:rFonts w:cstheme="minorHAnsi"/>
          <w:color w:val="404040" w:themeColor="text1" w:themeTint="BF"/>
        </w:rPr>
        <w:t>foc</w:t>
      </w:r>
      <w:r w:rsidR="009B716A" w:rsidRPr="002305DC">
        <w:rPr>
          <w:rFonts w:cstheme="minorHAnsi"/>
          <w:color w:val="404040" w:themeColor="text1" w:themeTint="BF"/>
        </w:rPr>
        <w:t>i</w:t>
      </w:r>
      <w:r w:rsidR="005A7383" w:rsidRPr="002305DC">
        <w:rPr>
          <w:rFonts w:cstheme="minorHAnsi"/>
          <w:color w:val="404040" w:themeColor="text1" w:themeTint="BF"/>
        </w:rPr>
        <w:t xml:space="preserve"> for the </w:t>
      </w:r>
      <w:r w:rsidR="00723988">
        <w:rPr>
          <w:rFonts w:cstheme="minorHAnsi"/>
          <w:color w:val="404040" w:themeColor="text1" w:themeTint="BF"/>
        </w:rPr>
        <w:t>remainder of the school year</w:t>
      </w:r>
      <w:r w:rsidR="00637F24" w:rsidRPr="002305DC">
        <w:rPr>
          <w:rFonts w:cstheme="minorHAnsi"/>
          <w:color w:val="404040" w:themeColor="text1" w:themeTint="BF"/>
        </w:rPr>
        <w:t>.</w:t>
      </w:r>
    </w:p>
    <w:p w14:paraId="1E3AD667" w14:textId="77777777" w:rsidR="005A7383" w:rsidRPr="002305DC" w:rsidRDefault="005A7383" w:rsidP="002F1C7F">
      <w:pPr>
        <w:spacing w:after="0"/>
        <w:ind w:left="720"/>
        <w:rPr>
          <w:rFonts w:cstheme="minorHAnsi"/>
          <w:color w:val="404040" w:themeColor="text1" w:themeTint="BF"/>
        </w:rPr>
      </w:pPr>
    </w:p>
    <w:p w14:paraId="3AB57680" w14:textId="0607229B" w:rsidR="00EF621E" w:rsidRDefault="004E72C3" w:rsidP="004E72C3">
      <w:pPr>
        <w:spacing w:after="0"/>
        <w:ind w:firstLine="72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8:00 </w:t>
      </w:r>
      <w:r w:rsidR="00A241CA" w:rsidRPr="002305DC">
        <w:rPr>
          <w:rFonts w:cstheme="minorHAnsi"/>
          <w:color w:val="404040" w:themeColor="text1" w:themeTint="BF"/>
        </w:rPr>
        <w:t xml:space="preserve">– </w:t>
      </w:r>
      <w:r w:rsidR="00BA03C4">
        <w:rPr>
          <w:rFonts w:cstheme="minorHAnsi"/>
          <w:color w:val="404040" w:themeColor="text1" w:themeTint="BF"/>
        </w:rPr>
        <w:t>9</w:t>
      </w:r>
      <w:r w:rsidR="00BA03C4">
        <w:rPr>
          <w:rFonts w:cstheme="minorHAnsi"/>
          <w:color w:val="404040" w:themeColor="text1" w:themeTint="BF"/>
        </w:rPr>
        <w:tab/>
        <w:t>:00</w:t>
      </w:r>
      <w:r w:rsidR="00E246E6">
        <w:rPr>
          <w:rFonts w:cstheme="minorHAnsi"/>
          <w:color w:val="404040" w:themeColor="text1" w:themeTint="BF"/>
        </w:rPr>
        <w:t>a</w:t>
      </w:r>
      <w:r w:rsidRPr="002305DC">
        <w:rPr>
          <w:rFonts w:cstheme="minorHAnsi"/>
          <w:color w:val="404040" w:themeColor="text1" w:themeTint="BF"/>
        </w:rPr>
        <w:tab/>
      </w:r>
      <w:r w:rsidR="000E2753" w:rsidRPr="002305DC">
        <w:rPr>
          <w:rFonts w:cstheme="minorHAnsi"/>
          <w:color w:val="404040" w:themeColor="text1" w:themeTint="BF"/>
        </w:rPr>
        <w:tab/>
      </w:r>
      <w:r w:rsidR="00EF621E">
        <w:rPr>
          <w:rFonts w:cstheme="minorHAnsi"/>
          <w:color w:val="404040" w:themeColor="text1" w:themeTint="BF"/>
        </w:rPr>
        <w:t>Opening and Welcome</w:t>
      </w:r>
    </w:p>
    <w:p w14:paraId="44FD6134" w14:textId="77777777" w:rsidR="00EF621E" w:rsidRDefault="00077261" w:rsidP="00EF621E">
      <w:pPr>
        <w:pStyle w:val="ListParagraph"/>
        <w:numPr>
          <w:ilvl w:val="0"/>
          <w:numId w:val="13"/>
        </w:numPr>
        <w:spacing w:after="0"/>
        <w:rPr>
          <w:rFonts w:cstheme="minorHAnsi"/>
          <w:color w:val="404040" w:themeColor="text1" w:themeTint="BF"/>
        </w:rPr>
      </w:pPr>
      <w:r w:rsidRPr="00EF621E">
        <w:rPr>
          <w:rFonts w:cstheme="minorHAnsi"/>
          <w:color w:val="404040" w:themeColor="text1" w:themeTint="BF"/>
        </w:rPr>
        <w:t>Purpose Setting</w:t>
      </w:r>
    </w:p>
    <w:p w14:paraId="55EFDB15" w14:textId="0EE8B285" w:rsidR="003D6EBD" w:rsidRDefault="00363D99" w:rsidP="00EF621E">
      <w:pPr>
        <w:pStyle w:val="ListParagraph"/>
        <w:numPr>
          <w:ilvl w:val="0"/>
          <w:numId w:val="13"/>
        </w:num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Icebreaker Activity</w:t>
      </w:r>
    </w:p>
    <w:p w14:paraId="1C8516DC" w14:textId="471E3E42" w:rsidR="00363D99" w:rsidRPr="00EF621E" w:rsidRDefault="005A05BA" w:rsidP="00EF621E">
      <w:pPr>
        <w:pStyle w:val="ListParagraph"/>
        <w:numPr>
          <w:ilvl w:val="0"/>
          <w:numId w:val="13"/>
        </w:num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 xml:space="preserve">Everyone’s </w:t>
      </w:r>
      <w:r w:rsidR="00BA03C4">
        <w:rPr>
          <w:rFonts w:cstheme="minorHAnsi"/>
          <w:color w:val="404040" w:themeColor="text1" w:themeTint="BF"/>
        </w:rPr>
        <w:t xml:space="preserve">Vision for DeLaSalle and </w:t>
      </w:r>
      <w:r w:rsidR="007C4159">
        <w:rPr>
          <w:rFonts w:cstheme="minorHAnsi"/>
          <w:color w:val="404040" w:themeColor="text1" w:themeTint="BF"/>
        </w:rPr>
        <w:t>Your</w:t>
      </w:r>
      <w:r w:rsidR="00BA03C4">
        <w:rPr>
          <w:rFonts w:cstheme="minorHAnsi"/>
          <w:color w:val="404040" w:themeColor="text1" w:themeTint="BF"/>
        </w:rPr>
        <w:t xml:space="preserve"> “</w:t>
      </w:r>
      <w:r w:rsidR="007C4159">
        <w:rPr>
          <w:rFonts w:cstheme="minorHAnsi"/>
          <w:color w:val="404040" w:themeColor="text1" w:themeTint="BF"/>
        </w:rPr>
        <w:t>W</w:t>
      </w:r>
      <w:r w:rsidR="00BA03C4">
        <w:rPr>
          <w:rFonts w:cstheme="minorHAnsi"/>
          <w:color w:val="404040" w:themeColor="text1" w:themeTint="BF"/>
        </w:rPr>
        <w:t>hy”</w:t>
      </w:r>
    </w:p>
    <w:p w14:paraId="4F01344B" w14:textId="77777777" w:rsidR="00257F74" w:rsidRPr="002305DC" w:rsidRDefault="00257F74" w:rsidP="004E72C3">
      <w:pPr>
        <w:pStyle w:val="ListParagraph"/>
        <w:spacing w:after="0"/>
        <w:rPr>
          <w:rFonts w:cstheme="minorHAnsi"/>
          <w:color w:val="404040" w:themeColor="text1" w:themeTint="BF"/>
        </w:rPr>
      </w:pPr>
    </w:p>
    <w:p w14:paraId="3CB1553D" w14:textId="6CC26F88" w:rsidR="007C4159" w:rsidRPr="002305DC" w:rsidRDefault="007C4159" w:rsidP="007C4159">
      <w:pPr>
        <w:spacing w:after="0"/>
        <w:ind w:firstLine="72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>9:</w:t>
      </w:r>
      <w:r>
        <w:rPr>
          <w:rFonts w:cstheme="minorHAnsi"/>
          <w:color w:val="404040" w:themeColor="text1" w:themeTint="BF"/>
        </w:rPr>
        <w:t>0</w:t>
      </w:r>
      <w:r w:rsidRPr="002305DC">
        <w:rPr>
          <w:rFonts w:cstheme="minorHAnsi"/>
          <w:color w:val="404040" w:themeColor="text1" w:themeTint="BF"/>
        </w:rPr>
        <w:t>0 – 9:</w:t>
      </w:r>
      <w:r>
        <w:rPr>
          <w:rFonts w:cstheme="minorHAnsi"/>
          <w:color w:val="404040" w:themeColor="text1" w:themeTint="BF"/>
        </w:rPr>
        <w:t>1</w:t>
      </w:r>
      <w:r w:rsidR="00285646">
        <w:rPr>
          <w:rFonts w:cstheme="minorHAnsi"/>
          <w:color w:val="404040" w:themeColor="text1" w:themeTint="BF"/>
        </w:rPr>
        <w:t>0</w:t>
      </w:r>
      <w:r w:rsidR="00E246E6">
        <w:rPr>
          <w:rFonts w:cstheme="minorHAnsi"/>
          <w:color w:val="404040" w:themeColor="text1" w:themeTint="BF"/>
        </w:rPr>
        <w:t>a</w:t>
      </w:r>
      <w:r w:rsidRPr="002305DC">
        <w:rPr>
          <w:rFonts w:cstheme="minorHAnsi"/>
          <w:color w:val="404040" w:themeColor="text1" w:themeTint="BF"/>
        </w:rPr>
        <w:t xml:space="preserve"> </w:t>
      </w:r>
      <w:r w:rsidRPr="002305DC">
        <w:rPr>
          <w:rFonts w:cstheme="minorHAnsi"/>
          <w:color w:val="404040" w:themeColor="text1" w:themeTint="BF"/>
        </w:rPr>
        <w:tab/>
      </w:r>
      <w:r w:rsidRPr="002305DC">
        <w:rPr>
          <w:rFonts w:cstheme="minorHAnsi"/>
          <w:color w:val="404040" w:themeColor="text1" w:themeTint="BF"/>
        </w:rPr>
        <w:tab/>
      </w:r>
      <w:r w:rsidRPr="002305DC">
        <w:rPr>
          <w:rFonts w:cstheme="minorHAnsi"/>
          <w:b/>
          <w:bCs/>
          <w:color w:val="404040" w:themeColor="text1" w:themeTint="BF"/>
        </w:rPr>
        <w:t xml:space="preserve">Break </w:t>
      </w:r>
      <w:r w:rsidRPr="007C4159">
        <w:rPr>
          <w:rFonts w:cstheme="minorHAnsi"/>
          <w:b/>
          <w:bCs/>
          <w:color w:val="404040" w:themeColor="text1" w:themeTint="BF"/>
        </w:rPr>
        <w:t xml:space="preserve">and Staff </w:t>
      </w:r>
      <w:r>
        <w:rPr>
          <w:rFonts w:cstheme="minorHAnsi"/>
          <w:b/>
          <w:bCs/>
          <w:color w:val="404040" w:themeColor="text1" w:themeTint="BF"/>
        </w:rPr>
        <w:t>Excused</w:t>
      </w:r>
    </w:p>
    <w:p w14:paraId="79FE7576" w14:textId="77777777" w:rsidR="007C4159" w:rsidRDefault="007C4159" w:rsidP="004E72C3">
      <w:pPr>
        <w:pStyle w:val="ListParagraph"/>
        <w:spacing w:after="0"/>
        <w:rPr>
          <w:rFonts w:cstheme="minorHAnsi"/>
          <w:color w:val="404040" w:themeColor="text1" w:themeTint="BF"/>
        </w:rPr>
      </w:pPr>
    </w:p>
    <w:p w14:paraId="40C262B8" w14:textId="09326196" w:rsidR="002408D8" w:rsidRPr="002305DC" w:rsidRDefault="00BA03C4" w:rsidP="004E72C3">
      <w:pPr>
        <w:pStyle w:val="ListParagraph"/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9</w:t>
      </w:r>
      <w:r w:rsidR="004E72C3" w:rsidRPr="002305DC">
        <w:rPr>
          <w:rFonts w:cstheme="minorHAnsi"/>
          <w:color w:val="404040" w:themeColor="text1" w:themeTint="BF"/>
        </w:rPr>
        <w:t>:</w:t>
      </w:r>
      <w:r w:rsidR="007C4159">
        <w:rPr>
          <w:rFonts w:cstheme="minorHAnsi"/>
          <w:color w:val="404040" w:themeColor="text1" w:themeTint="BF"/>
        </w:rPr>
        <w:t>1</w:t>
      </w:r>
      <w:r w:rsidR="00285646">
        <w:rPr>
          <w:rFonts w:cstheme="minorHAnsi"/>
          <w:color w:val="404040" w:themeColor="text1" w:themeTint="BF"/>
        </w:rPr>
        <w:t>0</w:t>
      </w:r>
      <w:r w:rsidR="00EC277F" w:rsidRPr="002305DC">
        <w:rPr>
          <w:rFonts w:cstheme="minorHAnsi"/>
          <w:color w:val="404040" w:themeColor="text1" w:themeTint="BF"/>
        </w:rPr>
        <w:t xml:space="preserve"> – </w:t>
      </w:r>
      <w:r w:rsidR="007C4159">
        <w:rPr>
          <w:rFonts w:cstheme="minorHAnsi"/>
          <w:color w:val="404040" w:themeColor="text1" w:themeTint="BF"/>
        </w:rPr>
        <w:t>10</w:t>
      </w:r>
      <w:r w:rsidR="004E72C3" w:rsidRPr="002305DC">
        <w:rPr>
          <w:rFonts w:cstheme="minorHAnsi"/>
          <w:color w:val="404040" w:themeColor="text1" w:themeTint="BF"/>
        </w:rPr>
        <w:t>:</w:t>
      </w:r>
      <w:r w:rsidR="00285646">
        <w:rPr>
          <w:rFonts w:cstheme="minorHAnsi"/>
          <w:color w:val="404040" w:themeColor="text1" w:themeTint="BF"/>
        </w:rPr>
        <w:t>25</w:t>
      </w:r>
      <w:r w:rsidR="00E246E6">
        <w:rPr>
          <w:rFonts w:cstheme="minorHAnsi"/>
          <w:color w:val="404040" w:themeColor="text1" w:themeTint="BF"/>
        </w:rPr>
        <w:t>a</w:t>
      </w:r>
      <w:r w:rsidR="004E72C3" w:rsidRPr="002305DC">
        <w:rPr>
          <w:rFonts w:cstheme="minorHAnsi"/>
          <w:color w:val="404040" w:themeColor="text1" w:themeTint="BF"/>
        </w:rPr>
        <w:tab/>
      </w:r>
      <w:r w:rsidR="000E2753" w:rsidRPr="002305DC">
        <w:rPr>
          <w:rFonts w:cstheme="minorHAnsi"/>
          <w:color w:val="404040" w:themeColor="text1" w:themeTint="BF"/>
        </w:rPr>
        <w:tab/>
      </w:r>
      <w:r w:rsidR="0066404E" w:rsidRPr="002305DC">
        <w:rPr>
          <w:rFonts w:cstheme="minorHAnsi"/>
          <w:color w:val="404040" w:themeColor="text1" w:themeTint="BF"/>
        </w:rPr>
        <w:t xml:space="preserve">Let’s </w:t>
      </w:r>
      <w:r w:rsidR="00241AD4" w:rsidRPr="002305DC">
        <w:rPr>
          <w:rFonts w:cstheme="minorHAnsi"/>
          <w:color w:val="404040" w:themeColor="text1" w:themeTint="BF"/>
        </w:rPr>
        <w:t>Define Who We Are</w:t>
      </w:r>
      <w:r w:rsidR="002E0B7D" w:rsidRPr="002305DC">
        <w:rPr>
          <w:rFonts w:cstheme="minorHAnsi"/>
          <w:color w:val="404040" w:themeColor="text1" w:themeTint="BF"/>
        </w:rPr>
        <w:t xml:space="preserve"> </w:t>
      </w:r>
    </w:p>
    <w:p w14:paraId="28985179" w14:textId="77777777" w:rsidR="00F669C7" w:rsidRPr="00F669C7" w:rsidRDefault="00F669C7" w:rsidP="00F669C7">
      <w:pPr>
        <w:numPr>
          <w:ilvl w:val="3"/>
          <w:numId w:val="8"/>
        </w:numPr>
        <w:spacing w:after="0"/>
        <w:rPr>
          <w:rFonts w:cstheme="minorHAnsi"/>
          <w:color w:val="404040" w:themeColor="text1" w:themeTint="BF"/>
        </w:rPr>
      </w:pPr>
      <w:r w:rsidRPr="00F669C7">
        <w:rPr>
          <w:rFonts w:cstheme="minorHAnsi"/>
          <w:color w:val="404040" w:themeColor="text1" w:themeTint="BF"/>
        </w:rPr>
        <w:t>Governance Context – Three Boardroom Brilliance One Pagers from MCPSA:</w:t>
      </w:r>
    </w:p>
    <w:p w14:paraId="767A5204" w14:textId="77777777" w:rsidR="00F669C7" w:rsidRPr="00F669C7" w:rsidRDefault="00F669C7" w:rsidP="007C4159">
      <w:pPr>
        <w:numPr>
          <w:ilvl w:val="4"/>
          <w:numId w:val="8"/>
        </w:numPr>
        <w:spacing w:after="0"/>
        <w:rPr>
          <w:rFonts w:cstheme="minorHAnsi"/>
          <w:color w:val="404040" w:themeColor="text1" w:themeTint="BF"/>
        </w:rPr>
      </w:pPr>
      <w:r w:rsidRPr="00F669C7">
        <w:rPr>
          <w:rFonts w:cstheme="minorHAnsi"/>
          <w:color w:val="404040" w:themeColor="text1" w:themeTint="BF"/>
        </w:rPr>
        <w:t>The Most Impactful Board Meetings</w:t>
      </w:r>
    </w:p>
    <w:p w14:paraId="4DA95319" w14:textId="77777777" w:rsidR="00F669C7" w:rsidRPr="00F669C7" w:rsidRDefault="00F669C7" w:rsidP="007C4159">
      <w:pPr>
        <w:numPr>
          <w:ilvl w:val="4"/>
          <w:numId w:val="8"/>
        </w:numPr>
        <w:spacing w:after="0"/>
        <w:rPr>
          <w:rFonts w:cstheme="minorHAnsi"/>
          <w:color w:val="404040" w:themeColor="text1" w:themeTint="BF"/>
        </w:rPr>
      </w:pPr>
      <w:r w:rsidRPr="00F669C7">
        <w:rPr>
          <w:rFonts w:cstheme="minorHAnsi"/>
          <w:color w:val="404040" w:themeColor="text1" w:themeTint="BF"/>
        </w:rPr>
        <w:t>Charter Boards as Fiduciaries and Futurists</w:t>
      </w:r>
    </w:p>
    <w:p w14:paraId="40BF3491" w14:textId="24999A37" w:rsidR="00022BEF" w:rsidRDefault="001F4AAD" w:rsidP="000E2753">
      <w:pPr>
        <w:pStyle w:val="ListParagraph"/>
        <w:numPr>
          <w:ilvl w:val="3"/>
          <w:numId w:val="8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>Discussion of</w:t>
      </w:r>
      <w:r w:rsidR="000E2753" w:rsidRPr="002305DC">
        <w:rPr>
          <w:rFonts w:cstheme="minorHAnsi"/>
          <w:color w:val="404040" w:themeColor="text1" w:themeTint="BF"/>
        </w:rPr>
        <w:t xml:space="preserve"> </w:t>
      </w:r>
      <w:r w:rsidRPr="002305DC">
        <w:rPr>
          <w:rFonts w:cstheme="minorHAnsi"/>
          <w:color w:val="404040" w:themeColor="text1" w:themeTint="BF"/>
        </w:rPr>
        <w:t>Board and CEO Evaluation Role and Parameters</w:t>
      </w:r>
    </w:p>
    <w:p w14:paraId="43091F46" w14:textId="40E288FB" w:rsidR="002F656D" w:rsidRDefault="002F656D" w:rsidP="002F656D">
      <w:pPr>
        <w:numPr>
          <w:ilvl w:val="4"/>
          <w:numId w:val="8"/>
        </w:numPr>
        <w:spacing w:after="0"/>
        <w:rPr>
          <w:rFonts w:cstheme="minorHAnsi"/>
          <w:color w:val="404040" w:themeColor="text1" w:themeTint="BF"/>
        </w:rPr>
      </w:pPr>
      <w:r w:rsidRPr="00F669C7">
        <w:rPr>
          <w:rFonts w:cstheme="minorHAnsi"/>
          <w:color w:val="404040" w:themeColor="text1" w:themeTint="BF"/>
        </w:rPr>
        <w:t>A Healthy Board and CEO Relationship</w:t>
      </w:r>
    </w:p>
    <w:p w14:paraId="06D55DDC" w14:textId="60241E3A" w:rsidR="00242B3E" w:rsidRDefault="00242B3E" w:rsidP="001F4AAD">
      <w:pPr>
        <w:spacing w:after="0"/>
        <w:rPr>
          <w:rFonts w:cstheme="minorHAnsi"/>
          <w:color w:val="404040" w:themeColor="text1" w:themeTint="BF"/>
        </w:rPr>
      </w:pPr>
    </w:p>
    <w:p w14:paraId="34A5B965" w14:textId="45FFBAB7" w:rsidR="00AD649A" w:rsidRPr="002305DC" w:rsidRDefault="008879D9" w:rsidP="004E72C3">
      <w:pPr>
        <w:spacing w:after="0"/>
        <w:ind w:firstLine="72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10</w:t>
      </w:r>
      <w:r w:rsidR="00B4685A" w:rsidRPr="002305DC">
        <w:rPr>
          <w:rFonts w:cstheme="minorHAnsi"/>
          <w:color w:val="404040" w:themeColor="text1" w:themeTint="BF"/>
        </w:rPr>
        <w:t>:</w:t>
      </w:r>
      <w:r w:rsidR="00285646">
        <w:rPr>
          <w:rFonts w:cstheme="minorHAnsi"/>
          <w:color w:val="404040" w:themeColor="text1" w:themeTint="BF"/>
        </w:rPr>
        <w:t>25</w:t>
      </w:r>
      <w:r w:rsidR="000029D6" w:rsidRPr="002305DC">
        <w:rPr>
          <w:rFonts w:cstheme="minorHAnsi"/>
          <w:color w:val="404040" w:themeColor="text1" w:themeTint="BF"/>
        </w:rPr>
        <w:t xml:space="preserve"> – 1</w:t>
      </w:r>
      <w:r w:rsidR="001E3F87">
        <w:rPr>
          <w:rFonts w:cstheme="minorHAnsi"/>
          <w:color w:val="404040" w:themeColor="text1" w:themeTint="BF"/>
        </w:rPr>
        <w:t>1</w:t>
      </w:r>
      <w:r w:rsidR="0087612F">
        <w:rPr>
          <w:rFonts w:cstheme="minorHAnsi"/>
          <w:color w:val="404040" w:themeColor="text1" w:themeTint="BF"/>
        </w:rPr>
        <w:t>:</w:t>
      </w:r>
      <w:r w:rsidR="00285646">
        <w:rPr>
          <w:rFonts w:cstheme="minorHAnsi"/>
          <w:color w:val="404040" w:themeColor="text1" w:themeTint="BF"/>
        </w:rPr>
        <w:t>2</w:t>
      </w:r>
      <w:r w:rsidR="001E3F87">
        <w:rPr>
          <w:rFonts w:cstheme="minorHAnsi"/>
          <w:color w:val="404040" w:themeColor="text1" w:themeTint="BF"/>
        </w:rPr>
        <w:t>5</w:t>
      </w:r>
      <w:r w:rsidR="00E246E6">
        <w:rPr>
          <w:rFonts w:cstheme="minorHAnsi"/>
          <w:color w:val="404040" w:themeColor="text1" w:themeTint="BF"/>
        </w:rPr>
        <w:t>a</w:t>
      </w:r>
      <w:r w:rsidR="004E72C3" w:rsidRPr="002305DC">
        <w:rPr>
          <w:rFonts w:cstheme="minorHAnsi"/>
          <w:color w:val="404040" w:themeColor="text1" w:themeTint="BF"/>
        </w:rPr>
        <w:tab/>
      </w:r>
      <w:r w:rsidR="000E2753" w:rsidRPr="002305DC">
        <w:rPr>
          <w:rFonts w:cstheme="minorHAnsi"/>
          <w:color w:val="404040" w:themeColor="text1" w:themeTint="BF"/>
        </w:rPr>
        <w:tab/>
        <w:t xml:space="preserve">The Work of Our </w:t>
      </w:r>
      <w:r w:rsidR="000029D6" w:rsidRPr="002305DC">
        <w:rPr>
          <w:rFonts w:cstheme="minorHAnsi"/>
          <w:color w:val="404040" w:themeColor="text1" w:themeTint="BF"/>
        </w:rPr>
        <w:t>Committees</w:t>
      </w:r>
      <w:r w:rsidR="005C67A8" w:rsidRPr="002305DC">
        <w:rPr>
          <w:rFonts w:cstheme="minorHAnsi"/>
          <w:color w:val="404040" w:themeColor="text1" w:themeTint="BF"/>
        </w:rPr>
        <w:t xml:space="preserve"> (discuss</w:t>
      </w:r>
      <w:r w:rsidR="00E246E6">
        <w:rPr>
          <w:rFonts w:cstheme="minorHAnsi"/>
          <w:color w:val="404040" w:themeColor="text1" w:themeTint="BF"/>
        </w:rPr>
        <w:t xml:space="preserve"> and </w:t>
      </w:r>
      <w:r w:rsidR="005C67A8" w:rsidRPr="002305DC">
        <w:rPr>
          <w:rFonts w:cstheme="minorHAnsi"/>
          <w:color w:val="404040" w:themeColor="text1" w:themeTint="BF"/>
        </w:rPr>
        <w:t>complete the table below)</w:t>
      </w:r>
      <w:r w:rsidR="000029D6" w:rsidRPr="002305DC">
        <w:rPr>
          <w:rFonts w:cstheme="minorHAnsi"/>
          <w:color w:val="404040" w:themeColor="text1" w:themeTint="BF"/>
        </w:rPr>
        <w:t xml:space="preserve"> </w:t>
      </w:r>
    </w:p>
    <w:p w14:paraId="5D944055" w14:textId="77777777" w:rsidR="00AF72AA" w:rsidRDefault="009F19F0" w:rsidP="001F4AAD">
      <w:pPr>
        <w:numPr>
          <w:ilvl w:val="0"/>
          <w:numId w:val="9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>Understand</w:t>
      </w:r>
      <w:r w:rsidR="001F4AAD" w:rsidRPr="002305DC">
        <w:rPr>
          <w:rFonts w:cstheme="minorHAnsi"/>
          <w:color w:val="404040" w:themeColor="text1" w:themeTint="BF"/>
        </w:rPr>
        <w:t xml:space="preserve">ing the </w:t>
      </w:r>
      <w:r w:rsidR="001F4AAD" w:rsidRPr="002305DC">
        <w:rPr>
          <w:rFonts w:cstheme="minorHAnsi"/>
          <w:b/>
          <w:bCs/>
          <w:color w:val="404040" w:themeColor="text1" w:themeTint="BF"/>
        </w:rPr>
        <w:t>Governance</w:t>
      </w:r>
      <w:r w:rsidR="001F4AAD" w:rsidRPr="002305DC">
        <w:rPr>
          <w:rFonts w:cstheme="minorHAnsi"/>
          <w:color w:val="404040" w:themeColor="text1" w:themeTint="BF"/>
        </w:rPr>
        <w:t xml:space="preserve"> </w:t>
      </w:r>
      <w:r w:rsidRPr="002305DC">
        <w:rPr>
          <w:rFonts w:cstheme="minorHAnsi"/>
          <w:color w:val="404040" w:themeColor="text1" w:themeTint="BF"/>
        </w:rPr>
        <w:t>Responsibilit</w:t>
      </w:r>
      <w:r w:rsidR="00257F74" w:rsidRPr="002305DC">
        <w:rPr>
          <w:rFonts w:cstheme="minorHAnsi"/>
          <w:color w:val="404040" w:themeColor="text1" w:themeTint="BF"/>
        </w:rPr>
        <w:t>y of Each Committee</w:t>
      </w:r>
    </w:p>
    <w:p w14:paraId="4212A5B9" w14:textId="630D38DD" w:rsidR="000029D6" w:rsidRDefault="00AF72AA" w:rsidP="003E436E">
      <w:pPr>
        <w:numPr>
          <w:ilvl w:val="4"/>
          <w:numId w:val="9"/>
        </w:num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Discuss Committee</w:t>
      </w:r>
      <w:r w:rsidR="003E436E">
        <w:rPr>
          <w:rFonts w:cstheme="minorHAnsi"/>
          <w:color w:val="404040" w:themeColor="text1" w:themeTint="BF"/>
        </w:rPr>
        <w:t xml:space="preserve"> Intersections</w:t>
      </w:r>
      <w:r>
        <w:rPr>
          <w:rFonts w:cstheme="minorHAnsi"/>
          <w:color w:val="404040" w:themeColor="text1" w:themeTint="BF"/>
        </w:rPr>
        <w:t xml:space="preserve"> </w:t>
      </w:r>
      <w:r w:rsidR="009F19F0" w:rsidRPr="002305DC">
        <w:rPr>
          <w:rFonts w:cstheme="minorHAnsi"/>
          <w:color w:val="404040" w:themeColor="text1" w:themeTint="BF"/>
        </w:rPr>
        <w:t xml:space="preserve"> </w:t>
      </w:r>
    </w:p>
    <w:p w14:paraId="1FEB6F2B" w14:textId="5A680DE2" w:rsidR="003E436E" w:rsidRPr="002305DC" w:rsidRDefault="00262016" w:rsidP="003E436E">
      <w:pPr>
        <w:numPr>
          <w:ilvl w:val="4"/>
          <w:numId w:val="9"/>
        </w:numPr>
        <w:spacing w:after="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Long Term Positioning and Intentional Communications</w:t>
      </w:r>
    </w:p>
    <w:p w14:paraId="0A68E01F" w14:textId="77777777" w:rsidR="00FD1D84" w:rsidRDefault="00FD1D84" w:rsidP="001E3F87">
      <w:pPr>
        <w:spacing w:after="0"/>
        <w:rPr>
          <w:rFonts w:cstheme="minorHAnsi"/>
          <w:color w:val="404040" w:themeColor="text1" w:themeTint="BF"/>
        </w:rPr>
      </w:pPr>
    </w:p>
    <w:p w14:paraId="30BE3B1D" w14:textId="67F473F2" w:rsidR="001E3F87" w:rsidRDefault="001E3F87" w:rsidP="001E3F87">
      <w:pPr>
        <w:spacing w:after="0"/>
        <w:ind w:firstLine="72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11</w:t>
      </w:r>
      <w:r w:rsidRPr="002305DC">
        <w:rPr>
          <w:rFonts w:cstheme="minorHAnsi"/>
          <w:color w:val="404040" w:themeColor="text1" w:themeTint="BF"/>
        </w:rPr>
        <w:t>:</w:t>
      </w:r>
      <w:r w:rsidR="00285646">
        <w:rPr>
          <w:rFonts w:cstheme="minorHAnsi"/>
          <w:color w:val="404040" w:themeColor="text1" w:themeTint="BF"/>
        </w:rPr>
        <w:t>2</w:t>
      </w:r>
      <w:r w:rsidRPr="002305DC">
        <w:rPr>
          <w:rFonts w:cstheme="minorHAnsi"/>
          <w:color w:val="404040" w:themeColor="text1" w:themeTint="BF"/>
        </w:rPr>
        <w:t>5 – 1</w:t>
      </w:r>
      <w:r w:rsidR="00285646">
        <w:rPr>
          <w:rFonts w:cstheme="minorHAnsi"/>
          <w:color w:val="404040" w:themeColor="text1" w:themeTint="BF"/>
        </w:rPr>
        <w:t>1:30a</w:t>
      </w:r>
      <w:r w:rsidR="00E246E6">
        <w:rPr>
          <w:rFonts w:cstheme="minorHAnsi"/>
          <w:color w:val="404040" w:themeColor="text1" w:themeTint="BF"/>
        </w:rPr>
        <w:tab/>
      </w:r>
      <w:r w:rsidRPr="002305DC"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 xml:space="preserve">Next meeting, </w:t>
      </w:r>
      <w:r w:rsidRPr="002305DC">
        <w:rPr>
          <w:rFonts w:cstheme="minorHAnsi"/>
          <w:color w:val="404040" w:themeColor="text1" w:themeTint="BF"/>
        </w:rPr>
        <w:t>other business and closing</w:t>
      </w:r>
      <w:r>
        <w:rPr>
          <w:rFonts w:cstheme="minorHAnsi"/>
          <w:color w:val="404040" w:themeColor="text1" w:themeTint="BF"/>
        </w:rPr>
        <w:t xml:space="preserve"> remarks</w:t>
      </w:r>
    </w:p>
    <w:p w14:paraId="2CBF9F4B" w14:textId="77777777" w:rsidR="00285646" w:rsidRDefault="00285646" w:rsidP="001E3F87">
      <w:pPr>
        <w:spacing w:after="0"/>
        <w:ind w:firstLine="720"/>
        <w:rPr>
          <w:rFonts w:cstheme="minorHAnsi"/>
          <w:color w:val="404040" w:themeColor="text1" w:themeTint="BF"/>
        </w:rPr>
      </w:pPr>
    </w:p>
    <w:p w14:paraId="3FEC485E" w14:textId="53577993" w:rsidR="00285646" w:rsidRPr="002305DC" w:rsidRDefault="00285646" w:rsidP="001E3F87">
      <w:pPr>
        <w:spacing w:after="0"/>
        <w:ind w:firstLine="720"/>
        <w:rPr>
          <w:rFonts w:cstheme="minorHAnsi"/>
          <w:color w:val="404040" w:themeColor="text1" w:themeTint="BF"/>
        </w:rPr>
      </w:pPr>
      <w:r>
        <w:rPr>
          <w:rFonts w:cstheme="minorHAnsi"/>
          <w:color w:val="404040" w:themeColor="text1" w:themeTint="BF"/>
        </w:rPr>
        <w:t>11:30a – 12:00p</w:t>
      </w:r>
      <w:r>
        <w:rPr>
          <w:rFonts w:cstheme="minorHAnsi"/>
          <w:color w:val="404040" w:themeColor="text1" w:themeTint="BF"/>
        </w:rPr>
        <w:tab/>
      </w:r>
      <w:r>
        <w:rPr>
          <w:rFonts w:cstheme="minorHAnsi"/>
          <w:color w:val="404040" w:themeColor="text1" w:themeTint="BF"/>
        </w:rPr>
        <w:tab/>
      </w:r>
      <w:r w:rsidRPr="00285646">
        <w:rPr>
          <w:rFonts w:cstheme="minorHAnsi"/>
          <w:b/>
          <w:bCs/>
          <w:color w:val="0070C0"/>
        </w:rPr>
        <w:t>Closed Session</w:t>
      </w:r>
      <w:r w:rsidRPr="00285646">
        <w:rPr>
          <w:rFonts w:cstheme="minorHAnsi"/>
          <w:color w:val="0070C0"/>
        </w:rPr>
        <w:t xml:space="preserve"> </w:t>
      </w:r>
      <w:r>
        <w:rPr>
          <w:rFonts w:cstheme="minorHAnsi"/>
          <w:color w:val="404040" w:themeColor="text1" w:themeTint="BF"/>
        </w:rPr>
        <w:t>to discuss legal matters</w:t>
      </w:r>
    </w:p>
    <w:p w14:paraId="04358541" w14:textId="77777777" w:rsidR="001E3F87" w:rsidRDefault="001E3F87" w:rsidP="001E3F87">
      <w:pPr>
        <w:spacing w:after="0"/>
        <w:rPr>
          <w:rFonts w:cstheme="minorHAnsi"/>
          <w:color w:val="404040" w:themeColor="text1" w:themeTint="BF"/>
        </w:rPr>
      </w:pPr>
    </w:p>
    <w:p w14:paraId="50D25972" w14:textId="77777777" w:rsidR="001E3F87" w:rsidRPr="002305DC" w:rsidRDefault="001E3F87" w:rsidP="001E3F87">
      <w:pPr>
        <w:spacing w:after="0"/>
        <w:rPr>
          <w:rFonts w:cstheme="minorHAnsi"/>
          <w:color w:val="404040" w:themeColor="text1" w:themeTint="BF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305DC" w:rsidRPr="002305DC" w14:paraId="5C0752F9" w14:textId="77777777" w:rsidTr="007B6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97073DD" w14:textId="2DA1A807" w:rsidR="00D95420" w:rsidRPr="002305DC" w:rsidRDefault="00CC4441" w:rsidP="007B6A5C">
            <w:pPr>
              <w:jc w:val="center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Academic</w:t>
            </w:r>
          </w:p>
        </w:tc>
        <w:tc>
          <w:tcPr>
            <w:tcW w:w="3117" w:type="dxa"/>
          </w:tcPr>
          <w:p w14:paraId="6A19E842" w14:textId="1961F3DA" w:rsidR="00D95420" w:rsidRPr="002305DC" w:rsidRDefault="00266BA2" w:rsidP="007B6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Finance</w:t>
            </w:r>
          </w:p>
        </w:tc>
        <w:tc>
          <w:tcPr>
            <w:tcW w:w="3117" w:type="dxa"/>
          </w:tcPr>
          <w:p w14:paraId="7EF0194B" w14:textId="2000580A" w:rsidR="00D95420" w:rsidRPr="002305DC" w:rsidRDefault="00266BA2" w:rsidP="007B6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Governance</w:t>
            </w:r>
          </w:p>
        </w:tc>
      </w:tr>
      <w:tr w:rsidR="002305DC" w:rsidRPr="002305DC" w14:paraId="39596793" w14:textId="77777777" w:rsidTr="007B6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CC11A3" w14:textId="5174A1FE" w:rsidR="00C013AF" w:rsidRPr="002305DC" w:rsidRDefault="00C013AF" w:rsidP="00C013AF">
            <w:pPr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Responsibilities:</w:t>
            </w:r>
          </w:p>
          <w:p w14:paraId="4C384773" w14:textId="588B9B27" w:rsidR="00C013AF" w:rsidRPr="002305DC" w:rsidRDefault="00C013AF" w:rsidP="00C013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>Assure clear and compelling goals</w:t>
            </w:r>
          </w:p>
          <w:p w14:paraId="35F98717" w14:textId="07182F72" w:rsidR="00C013AF" w:rsidRPr="002305DC" w:rsidRDefault="00257F74" w:rsidP="00C013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>Assure a</w:t>
            </w:r>
            <w:r w:rsidR="00C013AF"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>lign</w:t>
            </w:r>
            <w:r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>ment of</w:t>
            </w:r>
            <w:r w:rsidR="00C013AF"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 program to goals</w:t>
            </w:r>
          </w:p>
          <w:p w14:paraId="2006F6B2" w14:textId="28CA65CD" w:rsidR="00C013AF" w:rsidRPr="002305DC" w:rsidRDefault="00257F74" w:rsidP="00C013A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 w:val="0"/>
                <w:bCs w:val="0"/>
                <w:color w:val="404040" w:themeColor="text1" w:themeTint="BF"/>
              </w:rPr>
            </w:pPr>
            <w:r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>Policy and resource</w:t>
            </w:r>
            <w:r w:rsidR="00C013AF" w:rsidRPr="002305DC">
              <w:rPr>
                <w:rFonts w:cstheme="minorHAnsi"/>
                <w:b w:val="0"/>
                <w:bCs w:val="0"/>
                <w:color w:val="404040" w:themeColor="text1" w:themeTint="BF"/>
              </w:rPr>
              <w:t xml:space="preserve"> recommendations about gaps and challenges</w:t>
            </w:r>
          </w:p>
        </w:tc>
        <w:tc>
          <w:tcPr>
            <w:tcW w:w="3117" w:type="dxa"/>
          </w:tcPr>
          <w:p w14:paraId="34D43AC9" w14:textId="77777777" w:rsidR="00C013AF" w:rsidRPr="002305DC" w:rsidRDefault="00C013AF" w:rsidP="00C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305DC">
              <w:rPr>
                <w:rFonts w:cstheme="minorHAnsi"/>
                <w:b/>
                <w:bCs/>
                <w:color w:val="404040" w:themeColor="text1" w:themeTint="BF"/>
              </w:rPr>
              <w:t>Responsibilities:</w:t>
            </w:r>
          </w:p>
          <w:p w14:paraId="4CE00D41" w14:textId="4101050D" w:rsidR="00C013AF" w:rsidRPr="002305DC" w:rsidRDefault="00C013AF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Revenue to accomplish goals</w:t>
            </w:r>
          </w:p>
          <w:p w14:paraId="31B593E2" w14:textId="77777777" w:rsidR="00C013AF" w:rsidRPr="002305DC" w:rsidRDefault="00C013AF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Board fiscal policies and parameters</w:t>
            </w:r>
          </w:p>
          <w:p w14:paraId="182C012C" w14:textId="77777777" w:rsidR="00BA7514" w:rsidRPr="002305DC" w:rsidRDefault="00BA7514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Monthly financials</w:t>
            </w:r>
          </w:p>
          <w:p w14:paraId="4632D525" w14:textId="48910428" w:rsidR="00BA7514" w:rsidRPr="002305DC" w:rsidRDefault="00BA7514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Audit</w:t>
            </w:r>
          </w:p>
        </w:tc>
        <w:tc>
          <w:tcPr>
            <w:tcW w:w="3117" w:type="dxa"/>
          </w:tcPr>
          <w:p w14:paraId="0BE75864" w14:textId="77777777" w:rsidR="00C013AF" w:rsidRPr="002305DC" w:rsidRDefault="00C013AF" w:rsidP="00C01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305DC">
              <w:rPr>
                <w:rFonts w:cstheme="minorHAnsi"/>
                <w:b/>
                <w:bCs/>
                <w:color w:val="404040" w:themeColor="text1" w:themeTint="BF"/>
              </w:rPr>
              <w:t>Responsibilities:</w:t>
            </w:r>
          </w:p>
          <w:p w14:paraId="45369C1D" w14:textId="3213FC5A" w:rsidR="00C013AF" w:rsidRPr="002305DC" w:rsidRDefault="00BA7514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Board</w:t>
            </w:r>
            <w:r w:rsidR="005C67A8" w:rsidRPr="002305DC">
              <w:rPr>
                <w:rFonts w:cstheme="minorHAnsi"/>
                <w:color w:val="404040" w:themeColor="text1" w:themeTint="BF"/>
              </w:rPr>
              <w:t>, officer</w:t>
            </w:r>
            <w:r w:rsidR="00E3642B">
              <w:rPr>
                <w:rFonts w:cstheme="minorHAnsi"/>
                <w:color w:val="404040" w:themeColor="text1" w:themeTint="BF"/>
              </w:rPr>
              <w:t>,</w:t>
            </w:r>
            <w:r w:rsidRPr="002305DC">
              <w:rPr>
                <w:rFonts w:cstheme="minorHAnsi"/>
                <w:color w:val="404040" w:themeColor="text1" w:themeTint="BF"/>
              </w:rPr>
              <w:t xml:space="preserve"> and superintendent succession</w:t>
            </w:r>
          </w:p>
          <w:p w14:paraId="63ED6251" w14:textId="77777777" w:rsidR="00C013AF" w:rsidRPr="002305DC" w:rsidRDefault="00BA7514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Board and superintendent evaluation</w:t>
            </w:r>
          </w:p>
          <w:p w14:paraId="082CAF44" w14:textId="77777777" w:rsidR="00190324" w:rsidRPr="002305DC" w:rsidRDefault="00190324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Board calendar</w:t>
            </w:r>
          </w:p>
          <w:p w14:paraId="2727B50C" w14:textId="4AA937A4" w:rsidR="00190324" w:rsidRPr="002305DC" w:rsidRDefault="00190324" w:rsidP="00C013AF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Board policy reviews</w:t>
            </w:r>
          </w:p>
        </w:tc>
      </w:tr>
      <w:tr w:rsidR="002305DC" w:rsidRPr="002305DC" w14:paraId="53DB492E" w14:textId="77777777" w:rsidTr="007B6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69F68C9" w14:textId="77777777" w:rsidR="00D95420" w:rsidRPr="002305DC" w:rsidRDefault="00585DF0" w:rsidP="00D95420">
            <w:pPr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Meetings:</w:t>
            </w:r>
          </w:p>
          <w:p w14:paraId="24991476" w14:textId="224600F0" w:rsidR="00585DF0" w:rsidRDefault="00585DF0" w:rsidP="00D95420">
            <w:pPr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  <w:p w14:paraId="729EB1C7" w14:textId="77777777" w:rsidR="00E3642B" w:rsidRPr="002305DC" w:rsidRDefault="00E3642B" w:rsidP="00D95420">
            <w:pPr>
              <w:rPr>
                <w:rFonts w:cstheme="minorHAnsi"/>
                <w:color w:val="404040" w:themeColor="text1" w:themeTint="BF"/>
              </w:rPr>
            </w:pPr>
          </w:p>
          <w:p w14:paraId="35E7408E" w14:textId="1AE2F8EC" w:rsidR="00585DF0" w:rsidRPr="002305DC" w:rsidRDefault="00585DF0" w:rsidP="00D95420">
            <w:pPr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3117" w:type="dxa"/>
          </w:tcPr>
          <w:p w14:paraId="7D943F8F" w14:textId="77777777" w:rsidR="00585DF0" w:rsidRPr="002305DC" w:rsidRDefault="00585DF0" w:rsidP="00585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305DC">
              <w:rPr>
                <w:rFonts w:cstheme="minorHAnsi"/>
                <w:b/>
                <w:bCs/>
                <w:color w:val="404040" w:themeColor="text1" w:themeTint="BF"/>
              </w:rPr>
              <w:t>Meetings:</w:t>
            </w:r>
          </w:p>
          <w:p w14:paraId="03A44C60" w14:textId="77777777" w:rsidR="00D95420" w:rsidRPr="002305DC" w:rsidRDefault="00D95420" w:rsidP="00D9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3117" w:type="dxa"/>
          </w:tcPr>
          <w:p w14:paraId="7615B2CA" w14:textId="77777777" w:rsidR="00585DF0" w:rsidRPr="002305DC" w:rsidRDefault="00585DF0" w:rsidP="00585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305DC">
              <w:rPr>
                <w:rFonts w:cstheme="minorHAnsi"/>
                <w:b/>
                <w:bCs/>
                <w:color w:val="404040" w:themeColor="text1" w:themeTint="BF"/>
              </w:rPr>
              <w:t>Meetings:</w:t>
            </w:r>
          </w:p>
          <w:p w14:paraId="5112A89C" w14:textId="77777777" w:rsidR="00D95420" w:rsidRPr="002305DC" w:rsidRDefault="00D95420" w:rsidP="00D954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</w:p>
        </w:tc>
      </w:tr>
      <w:tr w:rsidR="002305DC" w:rsidRPr="002305DC" w14:paraId="75E3307C" w14:textId="77777777" w:rsidTr="007B6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57F10CC" w14:textId="77777777" w:rsidR="00D95420" w:rsidRPr="002305DC" w:rsidRDefault="00585DF0" w:rsidP="00D95420">
            <w:pPr>
              <w:rPr>
                <w:rFonts w:cstheme="minorHAnsi"/>
                <w:color w:val="404040" w:themeColor="text1" w:themeTint="BF"/>
              </w:rPr>
            </w:pPr>
            <w:r w:rsidRPr="002305DC">
              <w:rPr>
                <w:rFonts w:cstheme="minorHAnsi"/>
                <w:color w:val="404040" w:themeColor="text1" w:themeTint="BF"/>
              </w:rPr>
              <w:t>Members:</w:t>
            </w:r>
          </w:p>
          <w:p w14:paraId="07257C3A" w14:textId="77777777" w:rsidR="00585DF0" w:rsidRPr="002305DC" w:rsidRDefault="00585DF0" w:rsidP="00D95420">
            <w:pPr>
              <w:rPr>
                <w:rFonts w:cstheme="minorHAnsi"/>
                <w:color w:val="404040" w:themeColor="text1" w:themeTint="BF"/>
              </w:rPr>
            </w:pPr>
          </w:p>
          <w:p w14:paraId="0B5F5A0B" w14:textId="77777777" w:rsidR="00585DF0" w:rsidRDefault="00585DF0" w:rsidP="00D95420">
            <w:pPr>
              <w:rPr>
                <w:rFonts w:cstheme="minorHAnsi"/>
                <w:color w:val="404040" w:themeColor="text1" w:themeTint="BF"/>
              </w:rPr>
            </w:pPr>
          </w:p>
          <w:p w14:paraId="1E9341C1" w14:textId="4D172125" w:rsidR="00E3642B" w:rsidRPr="002305DC" w:rsidRDefault="00E3642B" w:rsidP="00D95420">
            <w:pPr>
              <w:rPr>
                <w:rFonts w:cstheme="minorHAnsi"/>
                <w:b w:val="0"/>
                <w:bCs w:val="0"/>
                <w:color w:val="404040" w:themeColor="text1" w:themeTint="BF"/>
              </w:rPr>
            </w:pPr>
          </w:p>
        </w:tc>
        <w:tc>
          <w:tcPr>
            <w:tcW w:w="3117" w:type="dxa"/>
          </w:tcPr>
          <w:p w14:paraId="6B3DE217" w14:textId="77777777" w:rsidR="00585DF0" w:rsidRPr="002305DC" w:rsidRDefault="00585DF0" w:rsidP="00585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305DC">
              <w:rPr>
                <w:rFonts w:cstheme="minorHAnsi"/>
                <w:b/>
                <w:bCs/>
                <w:color w:val="404040" w:themeColor="text1" w:themeTint="BF"/>
              </w:rPr>
              <w:t>Members:</w:t>
            </w:r>
          </w:p>
          <w:p w14:paraId="124E4D00" w14:textId="77777777" w:rsidR="00D95420" w:rsidRPr="002305DC" w:rsidRDefault="00D95420" w:rsidP="00D9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</w:p>
        </w:tc>
        <w:tc>
          <w:tcPr>
            <w:tcW w:w="3117" w:type="dxa"/>
          </w:tcPr>
          <w:p w14:paraId="603655C4" w14:textId="77777777" w:rsidR="00585DF0" w:rsidRPr="002305DC" w:rsidRDefault="00585DF0" w:rsidP="00585D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2305DC">
              <w:rPr>
                <w:rFonts w:cstheme="minorHAnsi"/>
                <w:b/>
                <w:bCs/>
                <w:color w:val="404040" w:themeColor="text1" w:themeTint="BF"/>
              </w:rPr>
              <w:t>Members:</w:t>
            </w:r>
          </w:p>
          <w:p w14:paraId="60ECC234" w14:textId="77777777" w:rsidR="00D95420" w:rsidRPr="002305DC" w:rsidRDefault="00D95420" w:rsidP="00D954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7C6D39A0" w14:textId="77777777" w:rsidR="00D95420" w:rsidRPr="002305DC" w:rsidRDefault="00D95420" w:rsidP="00D95420">
      <w:pPr>
        <w:spacing w:after="0"/>
        <w:ind w:left="1800"/>
        <w:rPr>
          <w:rFonts w:cstheme="minorHAnsi"/>
          <w:color w:val="404040" w:themeColor="text1" w:themeTint="BF"/>
        </w:rPr>
      </w:pPr>
    </w:p>
    <w:p w14:paraId="7804405A" w14:textId="77777777" w:rsidR="002305DC" w:rsidRPr="002305DC" w:rsidRDefault="002305DC" w:rsidP="005C67A8">
      <w:pPr>
        <w:spacing w:after="0"/>
        <w:ind w:firstLine="720"/>
        <w:rPr>
          <w:rFonts w:cstheme="minorHAnsi"/>
          <w:color w:val="404040" w:themeColor="text1" w:themeTint="BF"/>
        </w:rPr>
      </w:pPr>
    </w:p>
    <w:p w14:paraId="214268E3" w14:textId="77777777" w:rsidR="001E0E29" w:rsidRPr="002305DC" w:rsidRDefault="001E0E29" w:rsidP="001E0E29">
      <w:pPr>
        <w:spacing w:after="0"/>
        <w:rPr>
          <w:rFonts w:cstheme="minorHAnsi"/>
          <w:color w:val="404040" w:themeColor="text1" w:themeTint="BF"/>
        </w:rPr>
      </w:pPr>
    </w:p>
    <w:p w14:paraId="0BBE9EBD" w14:textId="3A66B523" w:rsidR="001E0E29" w:rsidRPr="002305DC" w:rsidRDefault="001E0E29" w:rsidP="009E17CB">
      <w:pPr>
        <w:spacing w:after="0"/>
        <w:jc w:val="center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  <w:u w:val="single"/>
        </w:rPr>
        <w:t xml:space="preserve">Calendar of Meetings for the </w:t>
      </w:r>
      <w:r w:rsidR="009E17CB">
        <w:rPr>
          <w:rFonts w:cstheme="minorHAnsi"/>
          <w:color w:val="404040" w:themeColor="text1" w:themeTint="BF"/>
          <w:u w:val="single"/>
        </w:rPr>
        <w:t>Remainder of SY25</w:t>
      </w:r>
    </w:p>
    <w:p w14:paraId="2ADC7D12" w14:textId="77777777" w:rsidR="001E0E29" w:rsidRPr="009E17CB" w:rsidRDefault="001E0E29" w:rsidP="001E0E29">
      <w:pPr>
        <w:spacing w:after="0"/>
        <w:rPr>
          <w:rFonts w:cstheme="minorHAnsi"/>
          <w:b/>
          <w:bCs/>
          <w:color w:val="404040" w:themeColor="text1" w:themeTint="BF"/>
        </w:rPr>
      </w:pPr>
      <w:r w:rsidRPr="009E17CB">
        <w:rPr>
          <w:rFonts w:cstheme="minorHAnsi"/>
          <w:b/>
          <w:bCs/>
          <w:color w:val="404040" w:themeColor="text1" w:themeTint="BF"/>
        </w:rPr>
        <w:t>April 2025</w:t>
      </w:r>
    </w:p>
    <w:p w14:paraId="67B6EF28" w14:textId="11951FF6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Monthly Board Meeting – April </w:t>
      </w:r>
      <w:r w:rsidR="00E246E6">
        <w:rPr>
          <w:rFonts w:cstheme="minorHAnsi"/>
          <w:color w:val="404040" w:themeColor="text1" w:themeTint="BF"/>
        </w:rPr>
        <w:t xml:space="preserve">____ </w:t>
      </w:r>
      <w:r w:rsidRPr="002305DC">
        <w:rPr>
          <w:rFonts w:cstheme="minorHAnsi"/>
          <w:color w:val="404040" w:themeColor="text1" w:themeTint="BF"/>
        </w:rPr>
        <w:t>(moved to accommodate school PD Day]</w:t>
      </w:r>
    </w:p>
    <w:p w14:paraId="7001C6A4" w14:textId="77777777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Focus:</w:t>
      </w:r>
      <w:r w:rsidRPr="002305DC">
        <w:rPr>
          <w:rFonts w:cstheme="minorHAnsi"/>
          <w:color w:val="404040" w:themeColor="text1" w:themeTint="BF"/>
        </w:rPr>
        <w:t xml:space="preserve"> Stakeholder Engagement (parents, students, staff, community, and funders) </w:t>
      </w:r>
    </w:p>
    <w:p w14:paraId="0F2E7E1D" w14:textId="77777777" w:rsidR="001E0E29" w:rsidRPr="002305DC" w:rsidRDefault="001E0E29" w:rsidP="001E0E29">
      <w:pPr>
        <w:spacing w:after="0"/>
        <w:rPr>
          <w:rFonts w:cstheme="minorHAnsi"/>
          <w:color w:val="404040" w:themeColor="text1" w:themeTint="BF"/>
        </w:rPr>
      </w:pPr>
    </w:p>
    <w:p w14:paraId="05A8CDD2" w14:textId="77777777" w:rsidR="001E0E29" w:rsidRPr="009E17CB" w:rsidRDefault="001E0E29" w:rsidP="001E0E29">
      <w:pPr>
        <w:spacing w:after="0"/>
        <w:rPr>
          <w:rFonts w:cstheme="minorHAnsi"/>
          <w:b/>
          <w:bCs/>
          <w:color w:val="404040" w:themeColor="text1" w:themeTint="BF"/>
        </w:rPr>
      </w:pPr>
      <w:r w:rsidRPr="009E17CB">
        <w:rPr>
          <w:rFonts w:cstheme="minorHAnsi"/>
          <w:b/>
          <w:bCs/>
          <w:color w:val="404040" w:themeColor="text1" w:themeTint="BF"/>
        </w:rPr>
        <w:t>May 2025</w:t>
      </w:r>
    </w:p>
    <w:p w14:paraId="37EC9601" w14:textId="03DFE204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Monthly Board Meeting – May </w:t>
      </w:r>
      <w:r w:rsidR="00E246E6">
        <w:rPr>
          <w:rFonts w:cstheme="minorHAnsi"/>
          <w:color w:val="404040" w:themeColor="text1" w:themeTint="BF"/>
        </w:rPr>
        <w:t>_____</w:t>
      </w:r>
    </w:p>
    <w:p w14:paraId="0A437E5B" w14:textId="77777777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Focus:</w:t>
      </w:r>
      <w:r w:rsidRPr="002305DC">
        <w:rPr>
          <w:rFonts w:cstheme="minorHAnsi"/>
          <w:color w:val="404040" w:themeColor="text1" w:themeTint="BF"/>
        </w:rPr>
        <w:t xml:space="preserve"> EOY Storytelling and Summer Planning</w:t>
      </w:r>
    </w:p>
    <w:p w14:paraId="5A53224D" w14:textId="77777777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Graduation –</w:t>
      </w:r>
      <w:r w:rsidRPr="002305DC">
        <w:rPr>
          <w:rFonts w:cstheme="minorHAnsi"/>
          <w:color w:val="404040" w:themeColor="text1" w:themeTint="BF"/>
        </w:rPr>
        <w:t xml:space="preserve"> May 17</w:t>
      </w:r>
      <w:r w:rsidRPr="002305DC">
        <w:rPr>
          <w:rFonts w:cstheme="minorHAnsi"/>
          <w:color w:val="404040" w:themeColor="text1" w:themeTint="BF"/>
          <w:vertAlign w:val="superscript"/>
        </w:rPr>
        <w:t>th</w:t>
      </w:r>
      <w:r w:rsidRPr="002305DC">
        <w:rPr>
          <w:rFonts w:cstheme="minorHAnsi"/>
          <w:color w:val="404040" w:themeColor="text1" w:themeTint="BF"/>
        </w:rPr>
        <w:t xml:space="preserve"> </w:t>
      </w:r>
    </w:p>
    <w:p w14:paraId="4257DB7C" w14:textId="77777777" w:rsidR="001E0E29" w:rsidRPr="002305DC" w:rsidRDefault="001E0E29" w:rsidP="001E0E29">
      <w:pPr>
        <w:spacing w:after="0"/>
        <w:rPr>
          <w:rFonts w:cstheme="minorHAnsi"/>
          <w:color w:val="404040" w:themeColor="text1" w:themeTint="BF"/>
        </w:rPr>
      </w:pPr>
    </w:p>
    <w:p w14:paraId="3F8BF306" w14:textId="77777777" w:rsidR="001E0E29" w:rsidRPr="009E17CB" w:rsidRDefault="001E0E29" w:rsidP="001E0E29">
      <w:pPr>
        <w:spacing w:after="0"/>
        <w:rPr>
          <w:rFonts w:cstheme="minorHAnsi"/>
          <w:b/>
          <w:bCs/>
          <w:color w:val="404040" w:themeColor="text1" w:themeTint="BF"/>
        </w:rPr>
      </w:pPr>
      <w:r w:rsidRPr="009E17CB">
        <w:rPr>
          <w:rFonts w:cstheme="minorHAnsi"/>
          <w:b/>
          <w:bCs/>
          <w:color w:val="404040" w:themeColor="text1" w:themeTint="BF"/>
        </w:rPr>
        <w:t>June 2025</w:t>
      </w:r>
    </w:p>
    <w:p w14:paraId="76F6F1E3" w14:textId="2D24F67D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color w:val="404040" w:themeColor="text1" w:themeTint="BF"/>
        </w:rPr>
        <w:t xml:space="preserve">Monthly Board Meeting – June </w:t>
      </w:r>
      <w:r w:rsidR="00E246E6">
        <w:rPr>
          <w:rFonts w:cstheme="minorHAnsi"/>
          <w:color w:val="404040" w:themeColor="text1" w:themeTint="BF"/>
        </w:rPr>
        <w:t>_____</w:t>
      </w:r>
    </w:p>
    <w:p w14:paraId="7AAA80F4" w14:textId="77777777" w:rsidR="001E0E29" w:rsidRPr="002305DC" w:rsidRDefault="001E0E29" w:rsidP="001E0E29">
      <w:pPr>
        <w:numPr>
          <w:ilvl w:val="0"/>
          <w:numId w:val="12"/>
        </w:numPr>
        <w:spacing w:after="0"/>
        <w:rPr>
          <w:rFonts w:cstheme="minorHAnsi"/>
          <w:color w:val="404040" w:themeColor="text1" w:themeTint="BF"/>
        </w:rPr>
      </w:pPr>
      <w:r w:rsidRPr="002305DC">
        <w:rPr>
          <w:rFonts w:cstheme="minorHAnsi"/>
          <w:b/>
          <w:bCs/>
          <w:color w:val="404040" w:themeColor="text1" w:themeTint="BF"/>
        </w:rPr>
        <w:t>Focus:</w:t>
      </w:r>
      <w:r w:rsidRPr="002305DC">
        <w:rPr>
          <w:rFonts w:cstheme="minorHAnsi"/>
          <w:color w:val="404040" w:themeColor="text1" w:themeTint="BF"/>
        </w:rPr>
        <w:t xml:space="preserve"> Reflect on Challenges, Celebrate Successes, and Visioning Forward</w:t>
      </w:r>
    </w:p>
    <w:sectPr w:rsidR="001E0E29" w:rsidRPr="002305D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680E" w14:textId="77777777" w:rsidR="00C435B5" w:rsidRDefault="00C435B5" w:rsidP="00F35A99">
      <w:pPr>
        <w:spacing w:after="0" w:line="240" w:lineRule="auto"/>
      </w:pPr>
      <w:r>
        <w:separator/>
      </w:r>
    </w:p>
  </w:endnote>
  <w:endnote w:type="continuationSeparator" w:id="0">
    <w:p w14:paraId="078D09F9" w14:textId="77777777" w:rsidR="00C435B5" w:rsidRDefault="00C435B5" w:rsidP="00F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BC10" w14:textId="77777777" w:rsidR="00C435B5" w:rsidRDefault="00C435B5" w:rsidP="00F35A99">
      <w:pPr>
        <w:spacing w:after="0" w:line="240" w:lineRule="auto"/>
      </w:pPr>
      <w:r>
        <w:separator/>
      </w:r>
    </w:p>
  </w:footnote>
  <w:footnote w:type="continuationSeparator" w:id="0">
    <w:p w14:paraId="5119427A" w14:textId="77777777" w:rsidR="00C435B5" w:rsidRDefault="00C435B5" w:rsidP="00F35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6DEC" w14:textId="77777777" w:rsidR="00255780" w:rsidRDefault="00255780" w:rsidP="00255780">
    <w:pPr>
      <w:pStyle w:val="Heading1"/>
    </w:pPr>
    <w:r>
      <w:t xml:space="preserve">De La Salle Charter School </w:t>
    </w:r>
  </w:p>
  <w:p w14:paraId="14B5A5C7" w14:textId="6D5F8F3E" w:rsidR="00255780" w:rsidRDefault="00ED5061" w:rsidP="00ED5061">
    <w:pPr>
      <w:pStyle w:val="Heading2"/>
      <w:pBdr>
        <w:bottom w:val="single" w:sz="4" w:space="1" w:color="auto"/>
      </w:pBdr>
    </w:pPr>
    <w:r>
      <w:t xml:space="preserve">Board of Directors Retreat </w:t>
    </w:r>
    <w:r w:rsidR="00255780">
      <w:t xml:space="preserve"> </w:t>
    </w:r>
    <w:r w:rsidR="00E246E6">
      <w:tab/>
    </w:r>
    <w:r w:rsidR="00E246E6">
      <w:tab/>
    </w:r>
    <w:r w:rsidR="00E246E6">
      <w:tab/>
    </w:r>
    <w:r w:rsidR="00E246E6">
      <w:tab/>
    </w:r>
    <w:r w:rsidR="00E246E6">
      <w:tab/>
    </w:r>
    <w:r w:rsidR="00E246E6">
      <w:tab/>
    </w:r>
    <w:r w:rsidR="00E246E6">
      <w:tab/>
    </w:r>
    <w:r w:rsidR="00E246E6">
      <w:tab/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583A"/>
    <w:multiLevelType w:val="hybridMultilevel"/>
    <w:tmpl w:val="9A902258"/>
    <w:lvl w:ilvl="0" w:tplc="35021B6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51AA3"/>
    <w:multiLevelType w:val="hybridMultilevel"/>
    <w:tmpl w:val="3C66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8B5"/>
    <w:multiLevelType w:val="hybridMultilevel"/>
    <w:tmpl w:val="5C8A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E3CC2"/>
    <w:multiLevelType w:val="hybridMultilevel"/>
    <w:tmpl w:val="184C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9D9"/>
    <w:multiLevelType w:val="hybridMultilevel"/>
    <w:tmpl w:val="44F87238"/>
    <w:lvl w:ilvl="0" w:tplc="FFFFFFFF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F43CC7"/>
    <w:multiLevelType w:val="hybridMultilevel"/>
    <w:tmpl w:val="9FFE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9CE"/>
    <w:multiLevelType w:val="hybridMultilevel"/>
    <w:tmpl w:val="D9D08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A14CE"/>
    <w:multiLevelType w:val="hybridMultilevel"/>
    <w:tmpl w:val="C9A07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3936"/>
    <w:multiLevelType w:val="hybridMultilevel"/>
    <w:tmpl w:val="F2B48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" w15:restartNumberingAfterBreak="0">
    <w:nsid w:val="4F606C3E"/>
    <w:multiLevelType w:val="hybridMultilevel"/>
    <w:tmpl w:val="948E9B42"/>
    <w:lvl w:ilvl="0" w:tplc="6546C73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71758"/>
    <w:multiLevelType w:val="hybridMultilevel"/>
    <w:tmpl w:val="B08A2D86"/>
    <w:lvl w:ilvl="0" w:tplc="10BC68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5DE7F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66424B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 w:val="0"/>
        <w:bCs w:val="0"/>
        <w:color w:val="002060"/>
        <w:sz w:val="22"/>
        <w:szCs w:val="22"/>
      </w:rPr>
    </w:lvl>
    <w:lvl w:ilvl="3" w:tplc="04090017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538A708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A2E75B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B9CB0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9CC5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0CAAF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1BA2E5C"/>
    <w:multiLevelType w:val="hybridMultilevel"/>
    <w:tmpl w:val="7E3C6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61636"/>
    <w:multiLevelType w:val="hybridMultilevel"/>
    <w:tmpl w:val="B53EA7E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9350675">
    <w:abstractNumId w:val="10"/>
  </w:num>
  <w:num w:numId="2" w16cid:durableId="679282791">
    <w:abstractNumId w:val="3"/>
  </w:num>
  <w:num w:numId="3" w16cid:durableId="252278027">
    <w:abstractNumId w:val="6"/>
  </w:num>
  <w:num w:numId="4" w16cid:durableId="1093471968">
    <w:abstractNumId w:val="5"/>
  </w:num>
  <w:num w:numId="5" w16cid:durableId="2135364006">
    <w:abstractNumId w:val="1"/>
  </w:num>
  <w:num w:numId="6" w16cid:durableId="281420728">
    <w:abstractNumId w:val="2"/>
  </w:num>
  <w:num w:numId="7" w16cid:durableId="533004635">
    <w:abstractNumId w:val="7"/>
  </w:num>
  <w:num w:numId="8" w16cid:durableId="391003883">
    <w:abstractNumId w:val="0"/>
  </w:num>
  <w:num w:numId="9" w16cid:durableId="1250851167">
    <w:abstractNumId w:val="9"/>
  </w:num>
  <w:num w:numId="10" w16cid:durableId="174463778">
    <w:abstractNumId w:val="4"/>
  </w:num>
  <w:num w:numId="11" w16cid:durableId="1185903565">
    <w:abstractNumId w:val="11"/>
  </w:num>
  <w:num w:numId="12" w16cid:durableId="1151099926">
    <w:abstractNumId w:val="8"/>
  </w:num>
  <w:num w:numId="13" w16cid:durableId="2046058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51"/>
    <w:rsid w:val="0000187B"/>
    <w:rsid w:val="000029D6"/>
    <w:rsid w:val="00006436"/>
    <w:rsid w:val="000073A5"/>
    <w:rsid w:val="00010435"/>
    <w:rsid w:val="0001564C"/>
    <w:rsid w:val="00015C7B"/>
    <w:rsid w:val="000163FB"/>
    <w:rsid w:val="00017A18"/>
    <w:rsid w:val="00020651"/>
    <w:rsid w:val="00022BEF"/>
    <w:rsid w:val="0002453C"/>
    <w:rsid w:val="0003025F"/>
    <w:rsid w:val="00030288"/>
    <w:rsid w:val="0003209D"/>
    <w:rsid w:val="000354FD"/>
    <w:rsid w:val="00036C5B"/>
    <w:rsid w:val="000422AE"/>
    <w:rsid w:val="00043D70"/>
    <w:rsid w:val="00052588"/>
    <w:rsid w:val="000541F1"/>
    <w:rsid w:val="00062868"/>
    <w:rsid w:val="00077261"/>
    <w:rsid w:val="00082C33"/>
    <w:rsid w:val="000839AA"/>
    <w:rsid w:val="00090143"/>
    <w:rsid w:val="000904B7"/>
    <w:rsid w:val="00091AA6"/>
    <w:rsid w:val="000A162D"/>
    <w:rsid w:val="000A1E7D"/>
    <w:rsid w:val="000A2DE2"/>
    <w:rsid w:val="000A3137"/>
    <w:rsid w:val="000B24B6"/>
    <w:rsid w:val="000C2CD4"/>
    <w:rsid w:val="000C6448"/>
    <w:rsid w:val="000C7697"/>
    <w:rsid w:val="000D6996"/>
    <w:rsid w:val="000E0BFA"/>
    <w:rsid w:val="000E2753"/>
    <w:rsid w:val="000E3981"/>
    <w:rsid w:val="00100961"/>
    <w:rsid w:val="00111270"/>
    <w:rsid w:val="001123BB"/>
    <w:rsid w:val="0011308A"/>
    <w:rsid w:val="0011423F"/>
    <w:rsid w:val="00117CDE"/>
    <w:rsid w:val="00122B10"/>
    <w:rsid w:val="001242CC"/>
    <w:rsid w:val="00126087"/>
    <w:rsid w:val="00132133"/>
    <w:rsid w:val="001337D7"/>
    <w:rsid w:val="00136E2D"/>
    <w:rsid w:val="00140F0F"/>
    <w:rsid w:val="001430BB"/>
    <w:rsid w:val="00147BCC"/>
    <w:rsid w:val="00152531"/>
    <w:rsid w:val="0015788B"/>
    <w:rsid w:val="001619AF"/>
    <w:rsid w:val="001661E8"/>
    <w:rsid w:val="00174424"/>
    <w:rsid w:val="0017605A"/>
    <w:rsid w:val="00176D0F"/>
    <w:rsid w:val="0017730E"/>
    <w:rsid w:val="00186FC3"/>
    <w:rsid w:val="00190068"/>
    <w:rsid w:val="00190324"/>
    <w:rsid w:val="00191B33"/>
    <w:rsid w:val="00194134"/>
    <w:rsid w:val="00196032"/>
    <w:rsid w:val="001A07F5"/>
    <w:rsid w:val="001A243E"/>
    <w:rsid w:val="001A7A67"/>
    <w:rsid w:val="001B02F6"/>
    <w:rsid w:val="001B06D1"/>
    <w:rsid w:val="001B4EE1"/>
    <w:rsid w:val="001B571D"/>
    <w:rsid w:val="001C1987"/>
    <w:rsid w:val="001D08FD"/>
    <w:rsid w:val="001D118F"/>
    <w:rsid w:val="001D1C07"/>
    <w:rsid w:val="001D793F"/>
    <w:rsid w:val="001E0C29"/>
    <w:rsid w:val="001E0E29"/>
    <w:rsid w:val="001E3F87"/>
    <w:rsid w:val="001F4AAD"/>
    <w:rsid w:val="001F5F13"/>
    <w:rsid w:val="00200EAD"/>
    <w:rsid w:val="002034F0"/>
    <w:rsid w:val="002106E3"/>
    <w:rsid w:val="00210A06"/>
    <w:rsid w:val="002147CF"/>
    <w:rsid w:val="0021794A"/>
    <w:rsid w:val="002240CC"/>
    <w:rsid w:val="002305DC"/>
    <w:rsid w:val="0023159B"/>
    <w:rsid w:val="0023187F"/>
    <w:rsid w:val="00235996"/>
    <w:rsid w:val="00236808"/>
    <w:rsid w:val="00240665"/>
    <w:rsid w:val="002408D8"/>
    <w:rsid w:val="00241AD4"/>
    <w:rsid w:val="00242B3E"/>
    <w:rsid w:val="00243AF2"/>
    <w:rsid w:val="00246F7D"/>
    <w:rsid w:val="002522E9"/>
    <w:rsid w:val="002549E1"/>
    <w:rsid w:val="00255780"/>
    <w:rsid w:val="00257175"/>
    <w:rsid w:val="00257D28"/>
    <w:rsid w:val="00257F74"/>
    <w:rsid w:val="00262016"/>
    <w:rsid w:val="00266BA2"/>
    <w:rsid w:val="002748B3"/>
    <w:rsid w:val="00281CB9"/>
    <w:rsid w:val="00283148"/>
    <w:rsid w:val="00285646"/>
    <w:rsid w:val="00296649"/>
    <w:rsid w:val="002A5BBA"/>
    <w:rsid w:val="002B1AF8"/>
    <w:rsid w:val="002B1C09"/>
    <w:rsid w:val="002D0511"/>
    <w:rsid w:val="002D30B9"/>
    <w:rsid w:val="002D3C20"/>
    <w:rsid w:val="002D5590"/>
    <w:rsid w:val="002D77AA"/>
    <w:rsid w:val="002E0B7D"/>
    <w:rsid w:val="002E2380"/>
    <w:rsid w:val="002E2ED5"/>
    <w:rsid w:val="002F1B60"/>
    <w:rsid w:val="002F1C7F"/>
    <w:rsid w:val="002F2C3A"/>
    <w:rsid w:val="002F38A4"/>
    <w:rsid w:val="002F4739"/>
    <w:rsid w:val="002F656D"/>
    <w:rsid w:val="002F70CD"/>
    <w:rsid w:val="00323DB6"/>
    <w:rsid w:val="00324616"/>
    <w:rsid w:val="00324FCC"/>
    <w:rsid w:val="0033403B"/>
    <w:rsid w:val="0033597B"/>
    <w:rsid w:val="00345048"/>
    <w:rsid w:val="00346932"/>
    <w:rsid w:val="003529A0"/>
    <w:rsid w:val="00356FF3"/>
    <w:rsid w:val="00363D99"/>
    <w:rsid w:val="00366A93"/>
    <w:rsid w:val="0036713D"/>
    <w:rsid w:val="00380B20"/>
    <w:rsid w:val="00386E61"/>
    <w:rsid w:val="00387974"/>
    <w:rsid w:val="00391B52"/>
    <w:rsid w:val="00395647"/>
    <w:rsid w:val="003A21A2"/>
    <w:rsid w:val="003B25AA"/>
    <w:rsid w:val="003B49F4"/>
    <w:rsid w:val="003C1D6F"/>
    <w:rsid w:val="003C3FA6"/>
    <w:rsid w:val="003D0F09"/>
    <w:rsid w:val="003D27F2"/>
    <w:rsid w:val="003D32F5"/>
    <w:rsid w:val="003D6EBD"/>
    <w:rsid w:val="003D73C5"/>
    <w:rsid w:val="003E436E"/>
    <w:rsid w:val="003E4D6D"/>
    <w:rsid w:val="003E678B"/>
    <w:rsid w:val="003E6E33"/>
    <w:rsid w:val="003F00F2"/>
    <w:rsid w:val="003F2929"/>
    <w:rsid w:val="0040167A"/>
    <w:rsid w:val="004066E4"/>
    <w:rsid w:val="0040790E"/>
    <w:rsid w:val="00411B2F"/>
    <w:rsid w:val="0042366F"/>
    <w:rsid w:val="00424EA4"/>
    <w:rsid w:val="00427A25"/>
    <w:rsid w:val="0043174C"/>
    <w:rsid w:val="00432C76"/>
    <w:rsid w:val="00444FB8"/>
    <w:rsid w:val="00457AAE"/>
    <w:rsid w:val="00457C82"/>
    <w:rsid w:val="0046288B"/>
    <w:rsid w:val="004646D9"/>
    <w:rsid w:val="0046625E"/>
    <w:rsid w:val="004772AC"/>
    <w:rsid w:val="0048153D"/>
    <w:rsid w:val="004816DB"/>
    <w:rsid w:val="00485022"/>
    <w:rsid w:val="004861CD"/>
    <w:rsid w:val="00486965"/>
    <w:rsid w:val="00491493"/>
    <w:rsid w:val="004A1C7B"/>
    <w:rsid w:val="004B0DBB"/>
    <w:rsid w:val="004B6092"/>
    <w:rsid w:val="004B741E"/>
    <w:rsid w:val="004C069B"/>
    <w:rsid w:val="004C106C"/>
    <w:rsid w:val="004C1434"/>
    <w:rsid w:val="004C2725"/>
    <w:rsid w:val="004D002C"/>
    <w:rsid w:val="004E56F2"/>
    <w:rsid w:val="004E72C3"/>
    <w:rsid w:val="004E76B8"/>
    <w:rsid w:val="004F05F6"/>
    <w:rsid w:val="004F0D22"/>
    <w:rsid w:val="004F2CC2"/>
    <w:rsid w:val="004F7615"/>
    <w:rsid w:val="005031F4"/>
    <w:rsid w:val="005103CE"/>
    <w:rsid w:val="00516034"/>
    <w:rsid w:val="005207CA"/>
    <w:rsid w:val="00521950"/>
    <w:rsid w:val="0052372B"/>
    <w:rsid w:val="00524AB5"/>
    <w:rsid w:val="00525F53"/>
    <w:rsid w:val="00536126"/>
    <w:rsid w:val="00537720"/>
    <w:rsid w:val="00540FAF"/>
    <w:rsid w:val="005508BF"/>
    <w:rsid w:val="00554C49"/>
    <w:rsid w:val="00564581"/>
    <w:rsid w:val="00565F9C"/>
    <w:rsid w:val="0056637C"/>
    <w:rsid w:val="00573353"/>
    <w:rsid w:val="00580A18"/>
    <w:rsid w:val="00582DBB"/>
    <w:rsid w:val="00583C90"/>
    <w:rsid w:val="00583D27"/>
    <w:rsid w:val="00585DF0"/>
    <w:rsid w:val="00586608"/>
    <w:rsid w:val="0059555D"/>
    <w:rsid w:val="00595FA0"/>
    <w:rsid w:val="005A05BA"/>
    <w:rsid w:val="005A32A0"/>
    <w:rsid w:val="005A4EFD"/>
    <w:rsid w:val="005A7383"/>
    <w:rsid w:val="005A7C0C"/>
    <w:rsid w:val="005C0687"/>
    <w:rsid w:val="005C1A7C"/>
    <w:rsid w:val="005C67A8"/>
    <w:rsid w:val="005D2218"/>
    <w:rsid w:val="005D2A2F"/>
    <w:rsid w:val="005D389D"/>
    <w:rsid w:val="005D5D75"/>
    <w:rsid w:val="005F0E80"/>
    <w:rsid w:val="00601565"/>
    <w:rsid w:val="00601FA1"/>
    <w:rsid w:val="006022BC"/>
    <w:rsid w:val="00606D60"/>
    <w:rsid w:val="00607173"/>
    <w:rsid w:val="0061266D"/>
    <w:rsid w:val="00615C7D"/>
    <w:rsid w:val="00616997"/>
    <w:rsid w:val="00621D21"/>
    <w:rsid w:val="00624D12"/>
    <w:rsid w:val="00635D15"/>
    <w:rsid w:val="00636751"/>
    <w:rsid w:val="00637F24"/>
    <w:rsid w:val="006426F3"/>
    <w:rsid w:val="0064336C"/>
    <w:rsid w:val="00643755"/>
    <w:rsid w:val="0064398E"/>
    <w:rsid w:val="0066404E"/>
    <w:rsid w:val="00670F3D"/>
    <w:rsid w:val="00677B87"/>
    <w:rsid w:val="00682084"/>
    <w:rsid w:val="006821F5"/>
    <w:rsid w:val="00684CC0"/>
    <w:rsid w:val="00686C9F"/>
    <w:rsid w:val="00693094"/>
    <w:rsid w:val="006936B7"/>
    <w:rsid w:val="00696570"/>
    <w:rsid w:val="006A2D98"/>
    <w:rsid w:val="006A3A0A"/>
    <w:rsid w:val="006A60C7"/>
    <w:rsid w:val="006A68AF"/>
    <w:rsid w:val="006B0C1B"/>
    <w:rsid w:val="006C0195"/>
    <w:rsid w:val="006C114B"/>
    <w:rsid w:val="006C30C6"/>
    <w:rsid w:val="006C54A8"/>
    <w:rsid w:val="006D128D"/>
    <w:rsid w:val="006D6CAD"/>
    <w:rsid w:val="006D74A4"/>
    <w:rsid w:val="006E2078"/>
    <w:rsid w:val="006E2348"/>
    <w:rsid w:val="006E64D3"/>
    <w:rsid w:val="006E6D8D"/>
    <w:rsid w:val="006E7CB6"/>
    <w:rsid w:val="006F2F9D"/>
    <w:rsid w:val="006F43E0"/>
    <w:rsid w:val="006F78D7"/>
    <w:rsid w:val="006F7ACD"/>
    <w:rsid w:val="00704C53"/>
    <w:rsid w:val="00707163"/>
    <w:rsid w:val="00711209"/>
    <w:rsid w:val="00712C89"/>
    <w:rsid w:val="00714510"/>
    <w:rsid w:val="007145D5"/>
    <w:rsid w:val="00716156"/>
    <w:rsid w:val="00723988"/>
    <w:rsid w:val="00733275"/>
    <w:rsid w:val="00746725"/>
    <w:rsid w:val="007535B5"/>
    <w:rsid w:val="007579A4"/>
    <w:rsid w:val="00761E0A"/>
    <w:rsid w:val="0076794A"/>
    <w:rsid w:val="007702EB"/>
    <w:rsid w:val="00772AB4"/>
    <w:rsid w:val="0077399D"/>
    <w:rsid w:val="00774F4D"/>
    <w:rsid w:val="007770F3"/>
    <w:rsid w:val="00781103"/>
    <w:rsid w:val="0078208E"/>
    <w:rsid w:val="00787F48"/>
    <w:rsid w:val="00790EA6"/>
    <w:rsid w:val="0079277C"/>
    <w:rsid w:val="00793A67"/>
    <w:rsid w:val="0079451A"/>
    <w:rsid w:val="00796EAA"/>
    <w:rsid w:val="007A344A"/>
    <w:rsid w:val="007A6B17"/>
    <w:rsid w:val="007B23CB"/>
    <w:rsid w:val="007B28A7"/>
    <w:rsid w:val="007B5505"/>
    <w:rsid w:val="007B6A5C"/>
    <w:rsid w:val="007B76B0"/>
    <w:rsid w:val="007C37CA"/>
    <w:rsid w:val="007C4159"/>
    <w:rsid w:val="007C4202"/>
    <w:rsid w:val="007D2533"/>
    <w:rsid w:val="007D4729"/>
    <w:rsid w:val="007D5868"/>
    <w:rsid w:val="007D6DB1"/>
    <w:rsid w:val="007E4C9D"/>
    <w:rsid w:val="007F618F"/>
    <w:rsid w:val="008015BB"/>
    <w:rsid w:val="008037F4"/>
    <w:rsid w:val="00814CCA"/>
    <w:rsid w:val="0082298C"/>
    <w:rsid w:val="00823BCF"/>
    <w:rsid w:val="00826018"/>
    <w:rsid w:val="00835A34"/>
    <w:rsid w:val="00836829"/>
    <w:rsid w:val="0084220B"/>
    <w:rsid w:val="008550DC"/>
    <w:rsid w:val="0085637D"/>
    <w:rsid w:val="00860686"/>
    <w:rsid w:val="00863F10"/>
    <w:rsid w:val="00875444"/>
    <w:rsid w:val="0087612F"/>
    <w:rsid w:val="008816CD"/>
    <w:rsid w:val="0088202B"/>
    <w:rsid w:val="008879D9"/>
    <w:rsid w:val="008914EC"/>
    <w:rsid w:val="008924CF"/>
    <w:rsid w:val="00893049"/>
    <w:rsid w:val="008A1EF2"/>
    <w:rsid w:val="008A5A09"/>
    <w:rsid w:val="008A67F7"/>
    <w:rsid w:val="008B0D99"/>
    <w:rsid w:val="008B4061"/>
    <w:rsid w:val="008C6AE6"/>
    <w:rsid w:val="008D03CB"/>
    <w:rsid w:val="008D0A3E"/>
    <w:rsid w:val="008D4A12"/>
    <w:rsid w:val="008E323B"/>
    <w:rsid w:val="008E5553"/>
    <w:rsid w:val="008F6F7E"/>
    <w:rsid w:val="0090026C"/>
    <w:rsid w:val="00903F84"/>
    <w:rsid w:val="009056A3"/>
    <w:rsid w:val="00905785"/>
    <w:rsid w:val="009057E3"/>
    <w:rsid w:val="00910187"/>
    <w:rsid w:val="009103CB"/>
    <w:rsid w:val="0091154C"/>
    <w:rsid w:val="00915F70"/>
    <w:rsid w:val="00917CCC"/>
    <w:rsid w:val="009335AA"/>
    <w:rsid w:val="00935C10"/>
    <w:rsid w:val="00935CC8"/>
    <w:rsid w:val="00943237"/>
    <w:rsid w:val="00954210"/>
    <w:rsid w:val="00983C2C"/>
    <w:rsid w:val="00985EDE"/>
    <w:rsid w:val="00985EE0"/>
    <w:rsid w:val="00990495"/>
    <w:rsid w:val="00990803"/>
    <w:rsid w:val="00992A9B"/>
    <w:rsid w:val="009932B8"/>
    <w:rsid w:val="009A6EA9"/>
    <w:rsid w:val="009B24FE"/>
    <w:rsid w:val="009B716A"/>
    <w:rsid w:val="009C1125"/>
    <w:rsid w:val="009C2A53"/>
    <w:rsid w:val="009C375E"/>
    <w:rsid w:val="009C50FB"/>
    <w:rsid w:val="009C5520"/>
    <w:rsid w:val="009C747E"/>
    <w:rsid w:val="009C7FFB"/>
    <w:rsid w:val="009D4289"/>
    <w:rsid w:val="009D5A41"/>
    <w:rsid w:val="009E17CB"/>
    <w:rsid w:val="009E505D"/>
    <w:rsid w:val="009F0A90"/>
    <w:rsid w:val="009F15DB"/>
    <w:rsid w:val="009F19F0"/>
    <w:rsid w:val="009F268B"/>
    <w:rsid w:val="009F4756"/>
    <w:rsid w:val="009F4821"/>
    <w:rsid w:val="009F6E5F"/>
    <w:rsid w:val="00A11B44"/>
    <w:rsid w:val="00A131E5"/>
    <w:rsid w:val="00A2304A"/>
    <w:rsid w:val="00A23D46"/>
    <w:rsid w:val="00A241CA"/>
    <w:rsid w:val="00A253FE"/>
    <w:rsid w:val="00A25CAE"/>
    <w:rsid w:val="00A33E53"/>
    <w:rsid w:val="00A363AB"/>
    <w:rsid w:val="00A4116D"/>
    <w:rsid w:val="00A43525"/>
    <w:rsid w:val="00A479C8"/>
    <w:rsid w:val="00A5535C"/>
    <w:rsid w:val="00A57DEE"/>
    <w:rsid w:val="00A63AD9"/>
    <w:rsid w:val="00A66E87"/>
    <w:rsid w:val="00A67C13"/>
    <w:rsid w:val="00A7520B"/>
    <w:rsid w:val="00A831D1"/>
    <w:rsid w:val="00A84315"/>
    <w:rsid w:val="00A84B7F"/>
    <w:rsid w:val="00A90983"/>
    <w:rsid w:val="00A90ABC"/>
    <w:rsid w:val="00A94219"/>
    <w:rsid w:val="00AA0708"/>
    <w:rsid w:val="00AB002B"/>
    <w:rsid w:val="00AC0B25"/>
    <w:rsid w:val="00AC59F1"/>
    <w:rsid w:val="00AC6940"/>
    <w:rsid w:val="00AD07EA"/>
    <w:rsid w:val="00AD649A"/>
    <w:rsid w:val="00AD72F2"/>
    <w:rsid w:val="00AE23B9"/>
    <w:rsid w:val="00AE6EEE"/>
    <w:rsid w:val="00AF2557"/>
    <w:rsid w:val="00AF53C4"/>
    <w:rsid w:val="00AF72AA"/>
    <w:rsid w:val="00B15BBE"/>
    <w:rsid w:val="00B247F1"/>
    <w:rsid w:val="00B27F28"/>
    <w:rsid w:val="00B4133A"/>
    <w:rsid w:val="00B414EF"/>
    <w:rsid w:val="00B43F8F"/>
    <w:rsid w:val="00B44088"/>
    <w:rsid w:val="00B452B8"/>
    <w:rsid w:val="00B4685A"/>
    <w:rsid w:val="00B51B96"/>
    <w:rsid w:val="00B51E5A"/>
    <w:rsid w:val="00B53125"/>
    <w:rsid w:val="00B61A70"/>
    <w:rsid w:val="00B6752A"/>
    <w:rsid w:val="00B70697"/>
    <w:rsid w:val="00B8099F"/>
    <w:rsid w:val="00B830AA"/>
    <w:rsid w:val="00B84F2E"/>
    <w:rsid w:val="00B8664E"/>
    <w:rsid w:val="00B94E29"/>
    <w:rsid w:val="00B96884"/>
    <w:rsid w:val="00BA03C4"/>
    <w:rsid w:val="00BA0E97"/>
    <w:rsid w:val="00BA1476"/>
    <w:rsid w:val="00BA7514"/>
    <w:rsid w:val="00BB2F9F"/>
    <w:rsid w:val="00BB62D6"/>
    <w:rsid w:val="00BC09D1"/>
    <w:rsid w:val="00BC1240"/>
    <w:rsid w:val="00BD1157"/>
    <w:rsid w:val="00BD39FC"/>
    <w:rsid w:val="00BD4FC9"/>
    <w:rsid w:val="00BD5EFE"/>
    <w:rsid w:val="00BE2508"/>
    <w:rsid w:val="00BE45A4"/>
    <w:rsid w:val="00BE5144"/>
    <w:rsid w:val="00BE546D"/>
    <w:rsid w:val="00BE5655"/>
    <w:rsid w:val="00BF0C13"/>
    <w:rsid w:val="00BF4388"/>
    <w:rsid w:val="00BF50B8"/>
    <w:rsid w:val="00C012E9"/>
    <w:rsid w:val="00C013AF"/>
    <w:rsid w:val="00C04B4B"/>
    <w:rsid w:val="00C123D7"/>
    <w:rsid w:val="00C15DC8"/>
    <w:rsid w:val="00C17C0F"/>
    <w:rsid w:val="00C20EA1"/>
    <w:rsid w:val="00C231BB"/>
    <w:rsid w:val="00C30A52"/>
    <w:rsid w:val="00C31892"/>
    <w:rsid w:val="00C328B6"/>
    <w:rsid w:val="00C435B5"/>
    <w:rsid w:val="00C46135"/>
    <w:rsid w:val="00C47BA7"/>
    <w:rsid w:val="00C55EC5"/>
    <w:rsid w:val="00C56770"/>
    <w:rsid w:val="00C6309C"/>
    <w:rsid w:val="00C661F2"/>
    <w:rsid w:val="00C671E2"/>
    <w:rsid w:val="00C70617"/>
    <w:rsid w:val="00C73C2A"/>
    <w:rsid w:val="00C745CD"/>
    <w:rsid w:val="00C74952"/>
    <w:rsid w:val="00C76BE5"/>
    <w:rsid w:val="00C76E0B"/>
    <w:rsid w:val="00C8206F"/>
    <w:rsid w:val="00C84721"/>
    <w:rsid w:val="00C91E8B"/>
    <w:rsid w:val="00C965E5"/>
    <w:rsid w:val="00CB0E76"/>
    <w:rsid w:val="00CB41ED"/>
    <w:rsid w:val="00CB5198"/>
    <w:rsid w:val="00CB5C5F"/>
    <w:rsid w:val="00CC0C0D"/>
    <w:rsid w:val="00CC2202"/>
    <w:rsid w:val="00CC4441"/>
    <w:rsid w:val="00CC5086"/>
    <w:rsid w:val="00CC6787"/>
    <w:rsid w:val="00CD2401"/>
    <w:rsid w:val="00CD319D"/>
    <w:rsid w:val="00CD362B"/>
    <w:rsid w:val="00CE02BE"/>
    <w:rsid w:val="00CE2FAA"/>
    <w:rsid w:val="00CE7797"/>
    <w:rsid w:val="00CF79F8"/>
    <w:rsid w:val="00D07C66"/>
    <w:rsid w:val="00D15780"/>
    <w:rsid w:val="00D201BE"/>
    <w:rsid w:val="00D20FB2"/>
    <w:rsid w:val="00D25FE7"/>
    <w:rsid w:val="00D320C4"/>
    <w:rsid w:val="00D37595"/>
    <w:rsid w:val="00D40168"/>
    <w:rsid w:val="00D441CD"/>
    <w:rsid w:val="00D4789C"/>
    <w:rsid w:val="00D52CAF"/>
    <w:rsid w:val="00D560D3"/>
    <w:rsid w:val="00D57CFD"/>
    <w:rsid w:val="00D72A5E"/>
    <w:rsid w:val="00D741FD"/>
    <w:rsid w:val="00D826C7"/>
    <w:rsid w:val="00D85708"/>
    <w:rsid w:val="00D85FA0"/>
    <w:rsid w:val="00D8617F"/>
    <w:rsid w:val="00D90054"/>
    <w:rsid w:val="00D904FF"/>
    <w:rsid w:val="00D90D73"/>
    <w:rsid w:val="00D95420"/>
    <w:rsid w:val="00DA08A8"/>
    <w:rsid w:val="00DA40B8"/>
    <w:rsid w:val="00DA61DB"/>
    <w:rsid w:val="00DA6BBB"/>
    <w:rsid w:val="00DA7464"/>
    <w:rsid w:val="00DB479C"/>
    <w:rsid w:val="00DB755F"/>
    <w:rsid w:val="00DC0A44"/>
    <w:rsid w:val="00DC54F5"/>
    <w:rsid w:val="00DD035E"/>
    <w:rsid w:val="00DE1AB0"/>
    <w:rsid w:val="00DE1FB9"/>
    <w:rsid w:val="00DE2A63"/>
    <w:rsid w:val="00DE5760"/>
    <w:rsid w:val="00DE6B6C"/>
    <w:rsid w:val="00DF36B7"/>
    <w:rsid w:val="00DF773F"/>
    <w:rsid w:val="00E04BFD"/>
    <w:rsid w:val="00E125F8"/>
    <w:rsid w:val="00E14E98"/>
    <w:rsid w:val="00E16DAB"/>
    <w:rsid w:val="00E16FEC"/>
    <w:rsid w:val="00E171FF"/>
    <w:rsid w:val="00E22063"/>
    <w:rsid w:val="00E246E6"/>
    <w:rsid w:val="00E24FC7"/>
    <w:rsid w:val="00E264B2"/>
    <w:rsid w:val="00E26703"/>
    <w:rsid w:val="00E31DBD"/>
    <w:rsid w:val="00E3642B"/>
    <w:rsid w:val="00E502A5"/>
    <w:rsid w:val="00E51509"/>
    <w:rsid w:val="00E54901"/>
    <w:rsid w:val="00E5670E"/>
    <w:rsid w:val="00E57B8A"/>
    <w:rsid w:val="00E60C3D"/>
    <w:rsid w:val="00E612BD"/>
    <w:rsid w:val="00E6267D"/>
    <w:rsid w:val="00E62DE7"/>
    <w:rsid w:val="00E64827"/>
    <w:rsid w:val="00E64E09"/>
    <w:rsid w:val="00E746F8"/>
    <w:rsid w:val="00E75E25"/>
    <w:rsid w:val="00E76F66"/>
    <w:rsid w:val="00E8394E"/>
    <w:rsid w:val="00E87204"/>
    <w:rsid w:val="00E92475"/>
    <w:rsid w:val="00E955E2"/>
    <w:rsid w:val="00EA34AF"/>
    <w:rsid w:val="00EA4FB1"/>
    <w:rsid w:val="00EA6C69"/>
    <w:rsid w:val="00EB0BDF"/>
    <w:rsid w:val="00EB44D5"/>
    <w:rsid w:val="00EB579D"/>
    <w:rsid w:val="00EC277F"/>
    <w:rsid w:val="00ED0BEF"/>
    <w:rsid w:val="00ED5061"/>
    <w:rsid w:val="00ED7E26"/>
    <w:rsid w:val="00EE5A84"/>
    <w:rsid w:val="00EE5DF2"/>
    <w:rsid w:val="00EF1894"/>
    <w:rsid w:val="00EF621E"/>
    <w:rsid w:val="00EF685A"/>
    <w:rsid w:val="00F010AD"/>
    <w:rsid w:val="00F029E2"/>
    <w:rsid w:val="00F02DC2"/>
    <w:rsid w:val="00F03065"/>
    <w:rsid w:val="00F114F6"/>
    <w:rsid w:val="00F120B0"/>
    <w:rsid w:val="00F132C4"/>
    <w:rsid w:val="00F13AF6"/>
    <w:rsid w:val="00F24F6D"/>
    <w:rsid w:val="00F32DF1"/>
    <w:rsid w:val="00F3360B"/>
    <w:rsid w:val="00F35A99"/>
    <w:rsid w:val="00F507B2"/>
    <w:rsid w:val="00F61466"/>
    <w:rsid w:val="00F63743"/>
    <w:rsid w:val="00F669C7"/>
    <w:rsid w:val="00F67C78"/>
    <w:rsid w:val="00F7087A"/>
    <w:rsid w:val="00F844E5"/>
    <w:rsid w:val="00F86013"/>
    <w:rsid w:val="00F86A46"/>
    <w:rsid w:val="00F90497"/>
    <w:rsid w:val="00F91F80"/>
    <w:rsid w:val="00FA03D1"/>
    <w:rsid w:val="00FA2702"/>
    <w:rsid w:val="00FA48D3"/>
    <w:rsid w:val="00FA499C"/>
    <w:rsid w:val="00FB6DF4"/>
    <w:rsid w:val="00FD1D84"/>
    <w:rsid w:val="00FD200E"/>
    <w:rsid w:val="00FE3623"/>
    <w:rsid w:val="00FE3BCB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30262"/>
  <w15:chartTrackingRefBased/>
  <w15:docId w15:val="{18CC95D9-5D1E-4BE4-BF78-5C7469E1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F0"/>
  </w:style>
  <w:style w:type="paragraph" w:styleId="Heading1">
    <w:name w:val="heading 1"/>
    <w:basedOn w:val="Normal"/>
    <w:next w:val="Normal"/>
    <w:link w:val="Heading1Char"/>
    <w:uiPriority w:val="9"/>
    <w:qFormat/>
    <w:rsid w:val="002F1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B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B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7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1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1B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F1B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5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99"/>
  </w:style>
  <w:style w:type="paragraph" w:styleId="Footer">
    <w:name w:val="footer"/>
    <w:basedOn w:val="Normal"/>
    <w:link w:val="FooterChar"/>
    <w:uiPriority w:val="99"/>
    <w:unhideWhenUsed/>
    <w:rsid w:val="00F35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99"/>
  </w:style>
  <w:style w:type="character" w:styleId="Hyperlink">
    <w:name w:val="Hyperlink"/>
    <w:basedOn w:val="DefaultParagraphFont"/>
    <w:uiPriority w:val="99"/>
    <w:unhideWhenUsed/>
    <w:rsid w:val="005A32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B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95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B6A5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Ernestine Key</dc:creator>
  <cp:keywords/>
  <dc:description/>
  <cp:lastModifiedBy>Ernestine Key</cp:lastModifiedBy>
  <cp:revision>3</cp:revision>
  <cp:lastPrinted>2025-03-28T14:55:00Z</cp:lastPrinted>
  <dcterms:created xsi:type="dcterms:W3CDTF">2025-03-28T14:55:00Z</dcterms:created>
  <dcterms:modified xsi:type="dcterms:W3CDTF">2025-03-28T14:56:00Z</dcterms:modified>
</cp:coreProperties>
</file>